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6665" w14:textId="41EB9C19" w:rsidR="001517BF" w:rsidRPr="000745FB" w:rsidRDefault="001517BF" w:rsidP="001517BF">
      <w:pPr>
        <w:jc w:val="center"/>
        <w:rPr>
          <w:b/>
          <w:bCs/>
          <w:color w:val="1F497D" w:themeColor="text2"/>
          <w:sz w:val="12"/>
          <w:szCs w:val="24"/>
          <w:lang w:val="es-PR"/>
        </w:rPr>
      </w:pPr>
    </w:p>
    <w:p w14:paraId="32440072" w14:textId="3C00BF03" w:rsidR="001517BF" w:rsidRPr="000745FB" w:rsidRDefault="00C6664C" w:rsidP="001517BF">
      <w:pPr>
        <w:spacing w:after="240"/>
        <w:jc w:val="center"/>
        <w:rPr>
          <w:b/>
          <w:bCs/>
          <w:color w:val="auto"/>
          <w:sz w:val="24"/>
          <w:szCs w:val="24"/>
          <w:lang w:val="es-PR"/>
        </w:rPr>
      </w:pPr>
      <w:bookmarkStart w:id="0" w:name="_Hlk89345099"/>
      <w:bookmarkStart w:id="1" w:name="_Hlk120629704"/>
      <w:r w:rsidRPr="000745FB">
        <w:rPr>
          <w:b/>
          <w:bCs/>
          <w:color w:val="auto"/>
          <w:sz w:val="24"/>
          <w:szCs w:val="24"/>
          <w:lang w:val="es-PR"/>
        </w:rPr>
        <w:t>Lo que debe saber sobre la vacuna contra el COVID-19</w:t>
      </w:r>
    </w:p>
    <w:bookmarkEnd w:id="1"/>
    <w:p w14:paraId="75D1F5EB" w14:textId="56E9AC4B" w:rsidR="001517BF" w:rsidRPr="000745FB" w:rsidRDefault="001517BF" w:rsidP="001517BF">
      <w:pPr>
        <w:tabs>
          <w:tab w:val="left" w:pos="2970"/>
        </w:tabs>
        <w:jc w:val="both"/>
        <w:rPr>
          <w:sz w:val="2"/>
          <w:szCs w:val="2"/>
          <w:lang w:val="es-PR"/>
        </w:rPr>
      </w:pPr>
      <w:r w:rsidRPr="000745FB">
        <w:rPr>
          <w:noProof/>
          <w:color w:val="auto"/>
          <w:lang w:eastAsia="es-PR"/>
        </w:rPr>
        <w:drawing>
          <wp:anchor distT="0" distB="0" distL="114300" distR="114300" simplePos="0" relativeHeight="251659264" behindDoc="0" locked="0" layoutInCell="1" allowOverlap="1" wp14:anchorId="7F60E965" wp14:editId="78D99B58">
            <wp:simplePos x="0" y="0"/>
            <wp:positionH relativeFrom="margin">
              <wp:align>right</wp:align>
            </wp:positionH>
            <wp:positionV relativeFrom="margin">
              <wp:posOffset>426720</wp:posOffset>
            </wp:positionV>
            <wp:extent cx="981710" cy="981710"/>
            <wp:effectExtent l="76200" t="76200" r="66040" b="66040"/>
            <wp:wrapSquare wrapText="bothSides"/>
            <wp:docPr id="12" name="Picture 12" descr="Cómo será su cita de vacunación contra el COVID-19 | C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ómo será su cita de vacunación contra el COVID-19 | CD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ellipse">
                      <a:avLst/>
                    </a:prstGeom>
                    <a:ln w="38100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745FB">
        <w:rPr>
          <w:sz w:val="2"/>
          <w:szCs w:val="2"/>
          <w:lang w:val="es-PR"/>
        </w:rPr>
        <w:tab/>
      </w:r>
    </w:p>
    <w:p w14:paraId="55AF739F" w14:textId="2B599C14" w:rsidR="00504483" w:rsidRDefault="00504483" w:rsidP="00504483">
      <w:pPr>
        <w:jc w:val="both"/>
        <w:rPr>
          <w:color w:val="auto"/>
          <w:sz w:val="24"/>
          <w:szCs w:val="24"/>
          <w:lang w:val="es-ES"/>
        </w:rPr>
      </w:pPr>
      <w:r>
        <w:rPr>
          <w:color w:val="auto"/>
          <w:sz w:val="24"/>
          <w:szCs w:val="24"/>
          <w:lang w:val="es-PR"/>
        </w:rPr>
        <w:t xml:space="preserve">El COVID-19 </w:t>
      </w:r>
      <w:r>
        <w:rPr>
          <w:color w:val="auto"/>
          <w:sz w:val="24"/>
          <w:szCs w:val="24"/>
          <w:lang w:val="es-ES"/>
        </w:rPr>
        <w:t xml:space="preserve">es la enfermedad causada por el nuevo coronavirus conocido como SARS-CoV-2. </w:t>
      </w:r>
      <w:r>
        <w:rPr>
          <w:color w:val="auto"/>
          <w:sz w:val="24"/>
          <w:szCs w:val="24"/>
          <w:lang w:val="es-PR"/>
        </w:rPr>
        <w:t xml:space="preserve">Este virus hace que algunas personas sientan los efectos de resfriado común, fiebre, garganta irritada, dificultad para respirar, pero en otras puede causar complicaciones graves de salud e incluso la muerte. La Administración de Drogas y Alimentos, (FDA, por sus siglas en inglés), ha aprobado varias vacunas. A través de la vacunación usted puede prevenir el contagio y la propagación del COVID-19.  </w:t>
      </w:r>
    </w:p>
    <w:p w14:paraId="755AF0FA" w14:textId="77777777" w:rsidR="001517BF" w:rsidRPr="000745FB" w:rsidRDefault="001517BF" w:rsidP="001517BF">
      <w:pPr>
        <w:jc w:val="both"/>
        <w:rPr>
          <w:color w:val="auto"/>
          <w:sz w:val="24"/>
          <w:szCs w:val="24"/>
          <w:lang w:val="es-PR"/>
        </w:rPr>
      </w:pPr>
    </w:p>
    <w:p w14:paraId="72463440" w14:textId="77777777" w:rsidR="001517BF" w:rsidRPr="00504483" w:rsidRDefault="001517BF" w:rsidP="0086476D">
      <w:pPr>
        <w:spacing w:after="100"/>
        <w:jc w:val="both"/>
        <w:rPr>
          <w:color w:val="auto"/>
          <w:sz w:val="24"/>
          <w:szCs w:val="24"/>
          <w:lang w:val="es-ES"/>
        </w:rPr>
      </w:pPr>
      <w:r w:rsidRPr="00504483">
        <w:rPr>
          <w:b/>
          <w:color w:val="auto"/>
          <w:sz w:val="24"/>
          <w:szCs w:val="24"/>
          <w:lang w:val="es-ES"/>
        </w:rPr>
        <w:t>Beneficios de la vacunación</w:t>
      </w:r>
      <w:r w:rsidRPr="00504483">
        <w:rPr>
          <w:color w:val="auto"/>
          <w:sz w:val="24"/>
          <w:szCs w:val="24"/>
          <w:lang w:val="es-ES"/>
        </w:rPr>
        <w:t>:</w:t>
      </w:r>
    </w:p>
    <w:p w14:paraId="0A4F71CA" w14:textId="329E3D90" w:rsidR="001517BF" w:rsidRPr="000745FB" w:rsidRDefault="001517BF" w:rsidP="0086476D">
      <w:pPr>
        <w:pStyle w:val="ListParagraph"/>
        <w:numPr>
          <w:ilvl w:val="0"/>
          <w:numId w:val="40"/>
        </w:num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0745FB">
        <w:rPr>
          <w:rFonts w:ascii="Times New Roman" w:hAnsi="Times New Roman"/>
          <w:sz w:val="24"/>
          <w:szCs w:val="24"/>
        </w:rPr>
        <w:t>Combat</w:t>
      </w:r>
      <w:r w:rsidR="003D51D5" w:rsidRPr="000745FB">
        <w:rPr>
          <w:rFonts w:ascii="Times New Roman" w:hAnsi="Times New Roman"/>
          <w:sz w:val="24"/>
          <w:szCs w:val="24"/>
        </w:rPr>
        <w:t>e</w:t>
      </w:r>
      <w:r w:rsidRPr="000745FB">
        <w:rPr>
          <w:rFonts w:ascii="Times New Roman" w:hAnsi="Times New Roman"/>
          <w:sz w:val="24"/>
          <w:szCs w:val="24"/>
        </w:rPr>
        <w:t xml:space="preserve"> el desarrollo y transmisión de variantes del virus del COVID-19</w:t>
      </w:r>
      <w:r w:rsidR="000005F6">
        <w:rPr>
          <w:rFonts w:ascii="Times New Roman" w:hAnsi="Times New Roman"/>
          <w:sz w:val="24"/>
          <w:szCs w:val="24"/>
        </w:rPr>
        <w:t>.</w:t>
      </w:r>
    </w:p>
    <w:p w14:paraId="24CD13A6" w14:textId="73C7FDEB" w:rsidR="001517BF" w:rsidRPr="000745FB" w:rsidRDefault="001517BF" w:rsidP="0086476D">
      <w:pPr>
        <w:pStyle w:val="ListParagraph"/>
        <w:numPr>
          <w:ilvl w:val="0"/>
          <w:numId w:val="40"/>
        </w:num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0745FB">
        <w:rPr>
          <w:rFonts w:ascii="Times New Roman" w:hAnsi="Times New Roman"/>
          <w:sz w:val="24"/>
          <w:szCs w:val="24"/>
        </w:rPr>
        <w:t>Previ</w:t>
      </w:r>
      <w:r w:rsidR="003D51D5" w:rsidRPr="000745FB">
        <w:rPr>
          <w:rFonts w:ascii="Times New Roman" w:hAnsi="Times New Roman"/>
          <w:sz w:val="24"/>
          <w:szCs w:val="24"/>
        </w:rPr>
        <w:t xml:space="preserve">ene </w:t>
      </w:r>
      <w:r w:rsidRPr="000745FB">
        <w:rPr>
          <w:rFonts w:ascii="Times New Roman" w:hAnsi="Times New Roman"/>
          <w:sz w:val="24"/>
          <w:szCs w:val="24"/>
        </w:rPr>
        <w:t>el contagio de la enfermedad mediante la inmunidad adquirida al</w:t>
      </w:r>
      <w:r w:rsidR="000005F6">
        <w:rPr>
          <w:rFonts w:ascii="Times New Roman" w:hAnsi="Times New Roman"/>
          <w:sz w:val="24"/>
          <w:szCs w:val="24"/>
        </w:rPr>
        <w:t xml:space="preserve"> recibir la vacuna</w:t>
      </w:r>
      <w:r w:rsidRPr="000745FB">
        <w:rPr>
          <w:rFonts w:ascii="Times New Roman" w:hAnsi="Times New Roman"/>
          <w:sz w:val="24"/>
          <w:szCs w:val="24"/>
        </w:rPr>
        <w:t>.</w:t>
      </w:r>
    </w:p>
    <w:p w14:paraId="6A7782CC" w14:textId="6F635862" w:rsidR="001517BF" w:rsidRPr="000745FB" w:rsidRDefault="001517BF" w:rsidP="0086476D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5FB">
        <w:rPr>
          <w:rFonts w:ascii="Times New Roman" w:hAnsi="Times New Roman"/>
          <w:sz w:val="24"/>
          <w:szCs w:val="24"/>
        </w:rPr>
        <w:t>Proteg</w:t>
      </w:r>
      <w:r w:rsidR="003D51D5" w:rsidRPr="000745FB">
        <w:rPr>
          <w:rFonts w:ascii="Times New Roman" w:hAnsi="Times New Roman"/>
          <w:sz w:val="24"/>
          <w:szCs w:val="24"/>
        </w:rPr>
        <w:t>e</w:t>
      </w:r>
      <w:r w:rsidRPr="000745FB">
        <w:rPr>
          <w:rFonts w:ascii="Times New Roman" w:hAnsi="Times New Roman"/>
          <w:sz w:val="24"/>
          <w:szCs w:val="24"/>
        </w:rPr>
        <w:t xml:space="preserve"> a las personas a su alrededor, en especial aquellas con riesgo a enfermarse de manera grave.</w:t>
      </w:r>
    </w:p>
    <w:p w14:paraId="0F845605" w14:textId="7B06ACFA" w:rsidR="00840ED7" w:rsidRPr="00413763" w:rsidRDefault="001517BF" w:rsidP="001517BF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5FB">
        <w:rPr>
          <w:rFonts w:ascii="Times New Roman" w:hAnsi="Times New Roman"/>
          <w:sz w:val="24"/>
          <w:szCs w:val="24"/>
        </w:rPr>
        <w:t>Evita complicaciones de salud.</w:t>
      </w:r>
    </w:p>
    <w:p w14:paraId="50E49A58" w14:textId="77777777" w:rsidR="00413763" w:rsidRDefault="00413763" w:rsidP="001517BF">
      <w:pPr>
        <w:jc w:val="both"/>
        <w:rPr>
          <w:b/>
          <w:bCs/>
          <w:color w:val="auto"/>
          <w:sz w:val="24"/>
          <w:szCs w:val="24"/>
          <w:lang w:val="es-PR"/>
        </w:rPr>
      </w:pPr>
    </w:p>
    <w:p w14:paraId="4AE91288" w14:textId="4A26E323" w:rsidR="00341835" w:rsidRPr="00F36C6D" w:rsidRDefault="00DA7DB0" w:rsidP="001517BF">
      <w:pPr>
        <w:jc w:val="both"/>
        <w:rPr>
          <w:b/>
          <w:bCs/>
          <w:color w:val="auto"/>
          <w:sz w:val="24"/>
          <w:szCs w:val="24"/>
          <w:lang w:val="es-PR"/>
        </w:rPr>
      </w:pPr>
      <w:r w:rsidRPr="000745FB">
        <w:rPr>
          <w:b/>
          <w:bCs/>
          <w:color w:val="auto"/>
          <w:sz w:val="24"/>
          <w:szCs w:val="24"/>
          <w:lang w:val="es-PR"/>
        </w:rPr>
        <w:t>A</w:t>
      </w:r>
      <w:r w:rsidR="001517BF" w:rsidRPr="000745FB">
        <w:rPr>
          <w:b/>
          <w:bCs/>
          <w:color w:val="auto"/>
          <w:sz w:val="24"/>
          <w:szCs w:val="24"/>
          <w:lang w:val="es-PR"/>
        </w:rPr>
        <w:t xml:space="preserve">dministración </w:t>
      </w:r>
      <w:r w:rsidRPr="000745FB">
        <w:rPr>
          <w:b/>
          <w:bCs/>
          <w:color w:val="auto"/>
          <w:sz w:val="24"/>
          <w:szCs w:val="24"/>
          <w:lang w:val="es-PR"/>
        </w:rPr>
        <w:t>de las vacunas:</w:t>
      </w:r>
    </w:p>
    <w:p w14:paraId="377B84D1" w14:textId="7B7EE99A" w:rsidR="00341835" w:rsidRDefault="00341835" w:rsidP="001517BF">
      <w:pPr>
        <w:jc w:val="both"/>
        <w:rPr>
          <w:sz w:val="24"/>
          <w:szCs w:val="24"/>
        </w:rPr>
      </w:pP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3235"/>
        <w:gridCol w:w="7105"/>
      </w:tblGrid>
      <w:tr w:rsidR="00E319E3" w14:paraId="36E66F1F" w14:textId="77777777" w:rsidTr="00E319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50EC33AE" w14:textId="36FC2A1D" w:rsidR="00E319E3" w:rsidRPr="00E319E3" w:rsidRDefault="00E319E3" w:rsidP="001517BF">
            <w:pPr>
              <w:jc w:val="both"/>
              <w:rPr>
                <w:color w:val="auto"/>
                <w:sz w:val="24"/>
                <w:szCs w:val="24"/>
              </w:rPr>
            </w:pPr>
            <w:proofErr w:type="spellStart"/>
            <w:r w:rsidRPr="00E319E3">
              <w:rPr>
                <w:color w:val="auto"/>
                <w:sz w:val="24"/>
                <w:szCs w:val="24"/>
              </w:rPr>
              <w:t>Vacuna</w:t>
            </w:r>
            <w:proofErr w:type="spellEnd"/>
          </w:p>
        </w:tc>
        <w:tc>
          <w:tcPr>
            <w:tcW w:w="7105" w:type="dxa"/>
          </w:tcPr>
          <w:p w14:paraId="10877028" w14:textId="2AA6A118" w:rsidR="00E319E3" w:rsidRPr="00E319E3" w:rsidRDefault="00E319E3" w:rsidP="001517B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proofErr w:type="spellStart"/>
            <w:r w:rsidRPr="00E319E3">
              <w:rPr>
                <w:color w:val="auto"/>
                <w:sz w:val="24"/>
                <w:szCs w:val="24"/>
              </w:rPr>
              <w:t>Indicaciones</w:t>
            </w:r>
            <w:proofErr w:type="spellEnd"/>
          </w:p>
        </w:tc>
      </w:tr>
      <w:tr w:rsidR="00E319E3" w:rsidRPr="00371CC0" w14:paraId="060F8921" w14:textId="77777777" w:rsidTr="00E31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4141C1C4" w14:textId="4944EA57" w:rsidR="00E319E3" w:rsidRPr="00371CC0" w:rsidRDefault="00E319E3" w:rsidP="001517BF">
            <w:pPr>
              <w:jc w:val="both"/>
              <w:rPr>
                <w:color w:val="auto"/>
                <w:sz w:val="24"/>
                <w:szCs w:val="24"/>
              </w:rPr>
            </w:pPr>
            <w:r w:rsidRPr="00371CC0">
              <w:rPr>
                <w:color w:val="auto"/>
                <w:sz w:val="24"/>
                <w:szCs w:val="24"/>
              </w:rPr>
              <w:t>Pfizer-BioNTech</w:t>
            </w:r>
          </w:p>
        </w:tc>
        <w:tc>
          <w:tcPr>
            <w:tcW w:w="7105" w:type="dxa"/>
          </w:tcPr>
          <w:p w14:paraId="15FDA86A" w14:textId="7B3D73DD" w:rsidR="00E319E3" w:rsidRPr="00371CC0" w:rsidRDefault="00C92CC8" w:rsidP="00C92CC8">
            <w:pPr>
              <w:pStyle w:val="ListParagraph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CC0">
              <w:rPr>
                <w:rFonts w:ascii="Times New Roman" w:hAnsi="Times New Roman"/>
                <w:color w:val="auto"/>
                <w:sz w:val="24"/>
                <w:szCs w:val="24"/>
              </w:rPr>
              <w:t>6 meses a 4 años: 3 dosis</w:t>
            </w:r>
          </w:p>
          <w:p w14:paraId="7F92CE55" w14:textId="280AE3C0" w:rsidR="00C92CC8" w:rsidRPr="00371CC0" w:rsidRDefault="00C92CC8" w:rsidP="00C92CC8">
            <w:pPr>
              <w:pStyle w:val="ListParagraph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CC0">
              <w:rPr>
                <w:rFonts w:ascii="Times New Roman" w:hAnsi="Times New Roman"/>
                <w:color w:val="auto"/>
                <w:sz w:val="24"/>
                <w:szCs w:val="24"/>
              </w:rPr>
              <w:t>5 años en adelante: 2 dosis</w:t>
            </w:r>
          </w:p>
          <w:p w14:paraId="78CF77C6" w14:textId="77777777" w:rsidR="00C92CC8" w:rsidRPr="00371CC0" w:rsidRDefault="00C92CC8" w:rsidP="00C92CC8">
            <w:pPr>
              <w:pStyle w:val="ListParagraph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CC0">
              <w:rPr>
                <w:rFonts w:ascii="Times New Roman" w:hAnsi="Times New Roman"/>
                <w:color w:val="auto"/>
                <w:sz w:val="24"/>
                <w:szCs w:val="24"/>
              </w:rPr>
              <w:t>Refuerzo 5 años en adelante</w:t>
            </w:r>
          </w:p>
          <w:p w14:paraId="12B35D50" w14:textId="67BB8A38" w:rsidR="00C92CC8" w:rsidRPr="00371CC0" w:rsidRDefault="00C92CC8" w:rsidP="00C92CC8">
            <w:pPr>
              <w:pStyle w:val="ListParagraph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C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Disponible vacuna </w:t>
            </w:r>
            <w:r w:rsidR="00371CC0">
              <w:rPr>
                <w:rFonts w:ascii="Times New Roman" w:hAnsi="Times New Roman"/>
                <w:color w:val="auto"/>
                <w:sz w:val="24"/>
                <w:szCs w:val="24"/>
              </w:rPr>
              <w:t>b</w:t>
            </w:r>
            <w:r w:rsidRPr="00371CC0">
              <w:rPr>
                <w:rFonts w:ascii="Times New Roman" w:hAnsi="Times New Roman"/>
                <w:color w:val="auto"/>
                <w:sz w:val="24"/>
                <w:szCs w:val="24"/>
              </w:rPr>
              <w:t>ivalente</w:t>
            </w:r>
          </w:p>
        </w:tc>
      </w:tr>
      <w:tr w:rsidR="00E319E3" w:rsidRPr="00371CC0" w14:paraId="5E2D9578" w14:textId="77777777" w:rsidTr="00E31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D0C59E8" w14:textId="0046E4CF" w:rsidR="00E319E3" w:rsidRPr="00371CC0" w:rsidRDefault="00E319E3" w:rsidP="001517BF">
            <w:pPr>
              <w:jc w:val="both"/>
              <w:rPr>
                <w:color w:val="auto"/>
                <w:sz w:val="24"/>
                <w:szCs w:val="24"/>
              </w:rPr>
            </w:pPr>
            <w:r w:rsidRPr="00371CC0">
              <w:rPr>
                <w:color w:val="auto"/>
                <w:sz w:val="24"/>
                <w:szCs w:val="24"/>
              </w:rPr>
              <w:t>Moderna</w:t>
            </w:r>
          </w:p>
        </w:tc>
        <w:tc>
          <w:tcPr>
            <w:tcW w:w="7105" w:type="dxa"/>
          </w:tcPr>
          <w:p w14:paraId="54F2BD4C" w14:textId="6F6F5273" w:rsidR="00C92CC8" w:rsidRPr="00371CC0" w:rsidRDefault="00C92CC8" w:rsidP="00C92CC8">
            <w:pPr>
              <w:pStyle w:val="ListParagraph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CC0">
              <w:rPr>
                <w:rFonts w:ascii="Times New Roman" w:hAnsi="Times New Roman"/>
                <w:color w:val="auto"/>
                <w:sz w:val="24"/>
                <w:szCs w:val="24"/>
              </w:rPr>
              <w:t>6 meses en adelante: 2 dosis</w:t>
            </w:r>
          </w:p>
          <w:p w14:paraId="0DEDD907" w14:textId="37F55AD5" w:rsidR="00C92CC8" w:rsidRPr="00371CC0" w:rsidRDefault="00C92CC8" w:rsidP="00C92CC8">
            <w:pPr>
              <w:pStyle w:val="ListParagraph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CC0">
              <w:rPr>
                <w:rFonts w:ascii="Times New Roman" w:hAnsi="Times New Roman"/>
                <w:color w:val="auto"/>
                <w:sz w:val="24"/>
                <w:szCs w:val="24"/>
              </w:rPr>
              <w:t>Refuerzo 18 años en adelante</w:t>
            </w:r>
          </w:p>
          <w:p w14:paraId="7DE1E57B" w14:textId="78D29DB4" w:rsidR="00E319E3" w:rsidRPr="00371CC0" w:rsidRDefault="00C92CC8" w:rsidP="00C92CC8">
            <w:pPr>
              <w:pStyle w:val="ListParagraph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CC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Disponible vacuna </w:t>
            </w:r>
            <w:r w:rsidR="00371CC0">
              <w:rPr>
                <w:rFonts w:ascii="Times New Roman" w:hAnsi="Times New Roman"/>
                <w:color w:val="auto"/>
                <w:sz w:val="24"/>
                <w:szCs w:val="24"/>
              </w:rPr>
              <w:t>b</w:t>
            </w:r>
            <w:r w:rsidRPr="00371CC0">
              <w:rPr>
                <w:rFonts w:ascii="Times New Roman" w:hAnsi="Times New Roman"/>
                <w:color w:val="auto"/>
                <w:sz w:val="24"/>
                <w:szCs w:val="24"/>
              </w:rPr>
              <w:t>ivalente</w:t>
            </w:r>
          </w:p>
        </w:tc>
      </w:tr>
      <w:tr w:rsidR="00E319E3" w:rsidRPr="000C7FB2" w14:paraId="73A426D9" w14:textId="77777777" w:rsidTr="00E319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15CC0B1E" w14:textId="2B1DAAB1" w:rsidR="00E319E3" w:rsidRPr="00371CC0" w:rsidRDefault="00E319E3" w:rsidP="001517BF">
            <w:pPr>
              <w:jc w:val="both"/>
              <w:rPr>
                <w:color w:val="auto"/>
                <w:sz w:val="24"/>
                <w:szCs w:val="24"/>
              </w:rPr>
            </w:pPr>
            <w:r w:rsidRPr="00371CC0">
              <w:rPr>
                <w:color w:val="auto"/>
                <w:sz w:val="24"/>
                <w:szCs w:val="24"/>
              </w:rPr>
              <w:t>Janssen de Johnson &amp; Johnson</w:t>
            </w:r>
          </w:p>
        </w:tc>
        <w:tc>
          <w:tcPr>
            <w:tcW w:w="7105" w:type="dxa"/>
          </w:tcPr>
          <w:p w14:paraId="04A771F6" w14:textId="56D4A87D" w:rsidR="00C92CC8" w:rsidRPr="00371CC0" w:rsidRDefault="00C92CC8" w:rsidP="00C92CC8">
            <w:pPr>
              <w:pStyle w:val="ListParagraph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CC0">
              <w:rPr>
                <w:rFonts w:ascii="Times New Roman" w:hAnsi="Times New Roman"/>
                <w:color w:val="auto"/>
                <w:sz w:val="24"/>
                <w:szCs w:val="24"/>
              </w:rPr>
              <w:t>18 años en adelante: 1 dosis</w:t>
            </w:r>
          </w:p>
          <w:p w14:paraId="4FD32E4D" w14:textId="05D40A61" w:rsidR="00E319E3" w:rsidRPr="00371CC0" w:rsidRDefault="00C92CC8" w:rsidP="001517BF">
            <w:pPr>
              <w:pStyle w:val="ListParagraph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CC0">
              <w:rPr>
                <w:rFonts w:ascii="Times New Roman" w:hAnsi="Times New Roman"/>
                <w:color w:val="auto"/>
                <w:sz w:val="24"/>
                <w:szCs w:val="24"/>
              </w:rPr>
              <w:t>Dosis adicionales y refuerzo deben ser con Pfizer o Moderna</w:t>
            </w:r>
          </w:p>
        </w:tc>
      </w:tr>
      <w:tr w:rsidR="00E319E3" w:rsidRPr="000C7FB2" w14:paraId="10DAC006" w14:textId="77777777" w:rsidTr="00E319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</w:tcPr>
          <w:p w14:paraId="7B733BBA" w14:textId="7875EC0E" w:rsidR="00E319E3" w:rsidRPr="00371CC0" w:rsidRDefault="00E319E3" w:rsidP="001517BF">
            <w:pPr>
              <w:jc w:val="both"/>
              <w:rPr>
                <w:color w:val="auto"/>
                <w:sz w:val="24"/>
                <w:szCs w:val="24"/>
              </w:rPr>
            </w:pPr>
            <w:r w:rsidRPr="00371CC0">
              <w:rPr>
                <w:color w:val="auto"/>
                <w:sz w:val="24"/>
                <w:szCs w:val="24"/>
              </w:rPr>
              <w:t>Novavax</w:t>
            </w:r>
          </w:p>
        </w:tc>
        <w:tc>
          <w:tcPr>
            <w:tcW w:w="7105" w:type="dxa"/>
          </w:tcPr>
          <w:p w14:paraId="441B9AE3" w14:textId="1CEA7207" w:rsidR="005D1FE6" w:rsidRPr="00371CC0" w:rsidRDefault="005D1FE6" w:rsidP="005D1FE6">
            <w:pPr>
              <w:pStyle w:val="ListParagraph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CC0">
              <w:rPr>
                <w:rFonts w:ascii="Times New Roman" w:hAnsi="Times New Roman"/>
                <w:color w:val="auto"/>
                <w:sz w:val="24"/>
                <w:szCs w:val="24"/>
              </w:rPr>
              <w:t>12 años en adelante: 2 dosis</w:t>
            </w:r>
          </w:p>
          <w:p w14:paraId="0EC75A2A" w14:textId="4B638614" w:rsidR="00E319E3" w:rsidRPr="00371CC0" w:rsidRDefault="005D1FE6" w:rsidP="005D1FE6">
            <w:pPr>
              <w:pStyle w:val="ListParagraph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71CC0">
              <w:rPr>
                <w:rFonts w:ascii="Times New Roman" w:hAnsi="Times New Roman"/>
                <w:color w:val="auto"/>
                <w:sz w:val="24"/>
                <w:szCs w:val="24"/>
                <w:lang w:val="es-ES"/>
              </w:rPr>
              <w:t>Dosis adicionales y refuerzo deben ser con Pfizer o Moderna</w:t>
            </w:r>
          </w:p>
        </w:tc>
      </w:tr>
    </w:tbl>
    <w:p w14:paraId="438B04F2" w14:textId="77777777" w:rsidR="00341835" w:rsidRPr="00371CC0" w:rsidRDefault="00341835" w:rsidP="001517BF">
      <w:pPr>
        <w:jc w:val="both"/>
        <w:rPr>
          <w:sz w:val="24"/>
          <w:szCs w:val="24"/>
          <w:lang w:val="es-ES"/>
        </w:rPr>
      </w:pPr>
    </w:p>
    <w:p w14:paraId="2AD17727" w14:textId="5DACEDD9" w:rsidR="001517BF" w:rsidRPr="00371CC0" w:rsidRDefault="00413763" w:rsidP="001517BF">
      <w:pPr>
        <w:jc w:val="both"/>
        <w:rPr>
          <w:b/>
          <w:bCs/>
          <w:noProof/>
          <w:sz w:val="24"/>
          <w:szCs w:val="24"/>
          <w:lang w:val="es-ES" w:eastAsia="es-PR"/>
        </w:rPr>
      </w:pPr>
      <w:r w:rsidRPr="00371CC0">
        <w:rPr>
          <w:b/>
          <w:bCs/>
          <w:color w:val="auto"/>
          <w:sz w:val="24"/>
          <w:szCs w:val="24"/>
          <w:lang w:val="es-PR"/>
        </w:rPr>
        <w:t>¿Qué es la vacuna bivalente?</w:t>
      </w:r>
    </w:p>
    <w:p w14:paraId="3CE79419" w14:textId="683E0CB5" w:rsidR="00E319E3" w:rsidRPr="00371CC0" w:rsidRDefault="00E319E3" w:rsidP="001517BF">
      <w:pPr>
        <w:jc w:val="both"/>
        <w:rPr>
          <w:noProof/>
          <w:sz w:val="24"/>
          <w:szCs w:val="24"/>
          <w:lang w:val="es-ES" w:eastAsia="es-PR"/>
        </w:rPr>
      </w:pPr>
    </w:p>
    <w:p w14:paraId="5AE59C0B" w14:textId="28FBF9F7" w:rsidR="00E319E3" w:rsidRPr="00EB16C7" w:rsidRDefault="00413763" w:rsidP="001517BF">
      <w:pPr>
        <w:jc w:val="both"/>
        <w:rPr>
          <w:color w:val="auto"/>
          <w:lang w:val="es-ES"/>
        </w:rPr>
      </w:pPr>
      <w:r w:rsidRPr="00371CC0">
        <w:rPr>
          <w:noProof/>
          <w:color w:val="auto"/>
          <w:sz w:val="24"/>
          <w:szCs w:val="24"/>
          <w:lang w:val="es-ES" w:eastAsia="es-PR"/>
        </w:rPr>
        <w:t>Las dosis de refuerzo actualizadas (bivalentes) se denominan "bivalente" porque protegen contra ambos virus, el virus original que causa el COVID-19 y la variante ómicron BA.4 y BA.5.</w:t>
      </w:r>
      <w:r w:rsidRPr="00371CC0">
        <w:rPr>
          <w:color w:val="auto"/>
          <w:lang w:val="es-ES"/>
        </w:rPr>
        <w:t xml:space="preserve"> </w:t>
      </w:r>
      <w:r w:rsidRPr="00371CC0">
        <w:rPr>
          <w:noProof/>
          <w:color w:val="auto"/>
          <w:sz w:val="24"/>
          <w:szCs w:val="24"/>
          <w:lang w:val="es-ES" w:eastAsia="es-PR"/>
        </w:rPr>
        <w:t>Pfizer</w:t>
      </w:r>
      <w:r w:rsidRPr="00E86F4C">
        <w:rPr>
          <w:noProof/>
          <w:color w:val="auto"/>
          <w:sz w:val="24"/>
          <w:szCs w:val="24"/>
          <w:lang w:val="es-ES" w:eastAsia="es-PR"/>
        </w:rPr>
        <w:t xml:space="preserve"> y Moderna, han desarrollado las dosis de refuerzo actualizadas (bivalentes) contra el COVID-19.</w:t>
      </w:r>
    </w:p>
    <w:p w14:paraId="179766FD" w14:textId="4F297DE6" w:rsidR="00413763" w:rsidRDefault="00413763" w:rsidP="001517BF">
      <w:pPr>
        <w:jc w:val="both"/>
        <w:rPr>
          <w:noProof/>
          <w:sz w:val="24"/>
          <w:szCs w:val="24"/>
          <w:lang w:val="es-ES" w:eastAsia="es-PR"/>
        </w:rPr>
      </w:pPr>
    </w:p>
    <w:p w14:paraId="05CFAF02" w14:textId="77777777" w:rsidR="00413763" w:rsidRDefault="00413763" w:rsidP="001517BF">
      <w:pPr>
        <w:jc w:val="both"/>
        <w:rPr>
          <w:noProof/>
          <w:sz w:val="24"/>
          <w:szCs w:val="24"/>
          <w:lang w:val="es-ES" w:eastAsia="es-PR"/>
        </w:rPr>
      </w:pPr>
    </w:p>
    <w:p w14:paraId="6A5DB411" w14:textId="27D1EFDB" w:rsidR="00413763" w:rsidRDefault="00413763" w:rsidP="001517BF">
      <w:pPr>
        <w:jc w:val="both"/>
        <w:rPr>
          <w:noProof/>
          <w:sz w:val="24"/>
          <w:szCs w:val="24"/>
          <w:lang w:val="es-ES" w:eastAsia="es-PR"/>
        </w:rPr>
      </w:pPr>
    </w:p>
    <w:p w14:paraId="3BEB6BD1" w14:textId="7A85289C" w:rsidR="00413763" w:rsidRDefault="00413763" w:rsidP="001517BF">
      <w:pPr>
        <w:jc w:val="both"/>
        <w:rPr>
          <w:noProof/>
          <w:sz w:val="24"/>
          <w:szCs w:val="24"/>
          <w:lang w:val="es-ES" w:eastAsia="es-PR"/>
        </w:rPr>
      </w:pPr>
    </w:p>
    <w:p w14:paraId="6173DD72" w14:textId="77777777" w:rsidR="000C7FB2" w:rsidRPr="005D1FE6" w:rsidRDefault="000C7FB2" w:rsidP="001517BF">
      <w:pPr>
        <w:jc w:val="both"/>
        <w:rPr>
          <w:noProof/>
          <w:sz w:val="24"/>
          <w:szCs w:val="24"/>
          <w:lang w:val="es-ES" w:eastAsia="es-PR"/>
        </w:rPr>
      </w:pPr>
    </w:p>
    <w:p w14:paraId="2A6D7DC1" w14:textId="77777777" w:rsidR="000005F6" w:rsidRDefault="000005F6" w:rsidP="00840ED7">
      <w:pPr>
        <w:spacing w:after="100"/>
        <w:rPr>
          <w:noProof/>
          <w:sz w:val="24"/>
          <w:szCs w:val="24"/>
          <w:lang w:val="es-ES" w:eastAsia="es-PR"/>
        </w:rPr>
      </w:pPr>
    </w:p>
    <w:p w14:paraId="402E3E96" w14:textId="32C0D30E" w:rsidR="001517BF" w:rsidRPr="000745FB" w:rsidRDefault="001517BF" w:rsidP="00840ED7">
      <w:pPr>
        <w:spacing w:after="100"/>
        <w:rPr>
          <w:b/>
          <w:bCs/>
          <w:color w:val="auto"/>
          <w:sz w:val="24"/>
          <w:szCs w:val="24"/>
          <w:lang w:val="es-PR"/>
        </w:rPr>
      </w:pPr>
      <w:r w:rsidRPr="000745FB">
        <w:rPr>
          <w:b/>
          <w:bCs/>
          <w:color w:val="auto"/>
          <w:sz w:val="24"/>
          <w:szCs w:val="24"/>
          <w:lang w:val="es-PR"/>
        </w:rPr>
        <w:lastRenderedPageBreak/>
        <w:t>¿Quién se puede vacunar?</w:t>
      </w:r>
    </w:p>
    <w:p w14:paraId="6FD0EFC9" w14:textId="3E41A999" w:rsidR="0023103E" w:rsidRPr="000745FB" w:rsidRDefault="00E86F4C" w:rsidP="0020646C">
      <w:pPr>
        <w:spacing w:after="100"/>
        <w:jc w:val="both"/>
        <w:rPr>
          <w:color w:val="auto"/>
          <w:sz w:val="24"/>
          <w:szCs w:val="24"/>
          <w:lang w:val="es-PR"/>
        </w:rPr>
      </w:pPr>
      <w:bookmarkStart w:id="2" w:name="_Hlk66456455"/>
      <w:r w:rsidRPr="000745FB">
        <w:rPr>
          <w:noProof/>
          <w:color w:val="auto"/>
          <w:sz w:val="24"/>
          <w:szCs w:val="24"/>
          <w:lang w:val="es-PR"/>
          <w14:ligatures w14:val="none"/>
          <w14:cntxtAlts w14:val="0"/>
        </w:rPr>
        <w:drawing>
          <wp:anchor distT="0" distB="0" distL="114300" distR="114300" simplePos="0" relativeHeight="251667456" behindDoc="0" locked="0" layoutInCell="1" allowOverlap="1" wp14:anchorId="1B236EAD" wp14:editId="6004EB00">
            <wp:simplePos x="0" y="0"/>
            <wp:positionH relativeFrom="page">
              <wp:align>center</wp:align>
            </wp:positionH>
            <wp:positionV relativeFrom="paragraph">
              <wp:posOffset>562610</wp:posOffset>
            </wp:positionV>
            <wp:extent cx="5486400" cy="3200400"/>
            <wp:effectExtent l="38100" t="0" r="38100" b="0"/>
            <wp:wrapNone/>
            <wp:docPr id="17" name="Di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763" w:rsidRPr="00C90E13">
        <w:rPr>
          <w:noProof/>
          <w:color w:val="auto"/>
          <w:lang w:val="es-PR" w:eastAsia="es-PR"/>
        </w:rPr>
        <w:drawing>
          <wp:anchor distT="0" distB="0" distL="114300" distR="114300" simplePos="0" relativeHeight="251670528" behindDoc="0" locked="0" layoutInCell="1" allowOverlap="1" wp14:anchorId="324AA0B0" wp14:editId="2C37DCDC">
            <wp:simplePos x="0" y="0"/>
            <wp:positionH relativeFrom="margin">
              <wp:posOffset>5634355</wp:posOffset>
            </wp:positionH>
            <wp:positionV relativeFrom="margin">
              <wp:posOffset>591820</wp:posOffset>
            </wp:positionV>
            <wp:extent cx="796925" cy="673100"/>
            <wp:effectExtent l="0" t="0" r="317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ackgroundRemoval t="0" b="100000" l="0" r="100000">
                                  <a14:foregroundMark x1="5778" y1="53778" x2="4000" y2="94667"/>
                                  <a14:foregroundMark x1="20889" y1="40000" x2="20889" y2="46667"/>
                                  <a14:foregroundMark x1="12000" y1="56889" x2="50222" y2="72889"/>
                                  <a14:foregroundMark x1="35556" y1="84444" x2="35556" y2="84444"/>
                                  <a14:foregroundMark x1="13778" y1="44889" x2="13778" y2="44889"/>
                                  <a14:foregroundMark x1="29778" y1="36889" x2="29778" y2="36889"/>
                                  <a14:foregroundMark x1="9778" y1="45778" x2="29778" y2="19111"/>
                                  <a14:foregroundMark x1="14667" y1="67556" x2="12889" y2="91556"/>
                                  <a14:foregroundMark x1="12000" y1="94667" x2="3111" y2="94667"/>
                                  <a14:foregroundMark x1="87111" y1="89778" x2="87111" y2="89778"/>
                                  <a14:foregroundMark x1="88889" y1="67556" x2="88889" y2="67556"/>
                                  <a14:foregroundMark x1="82222" y1="40000" x2="82222" y2="40000"/>
                                  <a14:foregroundMark x1="67111" y1="38667" x2="67111" y2="38667"/>
                                  <a14:foregroundMark x1="67111" y1="38667" x2="82222" y2="41778"/>
                                  <a14:foregroundMark x1="87111" y1="52889" x2="97778" y2="88444"/>
                                  <a14:foregroundMark x1="84889" y1="77778" x2="98667" y2="92444"/>
                                  <a14:foregroundMark x1="80000" y1="88444" x2="79111" y2="98667"/>
                                  <a14:foregroundMark x1="20889" y1="65778" x2="39556" y2="75556"/>
                                  <a14:foregroundMark x1="18667" y1="95556" x2="18667" y2="95556"/>
                                  <a14:foregroundMark x1="32444" y1="26667" x2="32444" y2="26667"/>
                                  <a14:foregroundMark x1="32444" y1="26667" x2="12000" y2="20889"/>
                                  <a14:foregroundMark x1="19556" y1="80444" x2="22667" y2="92444"/>
                                  <a14:foregroundMark x1="12000" y1="62667" x2="25778" y2="337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35"/>
                    <a:stretch/>
                  </pic:blipFill>
                  <pic:spPr bwMode="auto">
                    <a:xfrm>
                      <a:off x="0" y="0"/>
                      <a:ext cx="79692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17BF" w:rsidRPr="000745FB">
        <w:rPr>
          <w:color w:val="auto"/>
          <w:sz w:val="24"/>
          <w:szCs w:val="24"/>
          <w:lang w:val="es-PR"/>
        </w:rPr>
        <w:t xml:space="preserve">Las vacunas aprobadas actualmente están recomendadas para toda persona mayor de </w:t>
      </w:r>
      <w:r w:rsidR="00C0104C">
        <w:rPr>
          <w:color w:val="auto"/>
          <w:sz w:val="24"/>
          <w:szCs w:val="24"/>
          <w:lang w:val="es-PR"/>
        </w:rPr>
        <w:t>6</w:t>
      </w:r>
      <w:r w:rsidR="001517BF" w:rsidRPr="000745FB">
        <w:rPr>
          <w:color w:val="auto"/>
          <w:sz w:val="24"/>
          <w:szCs w:val="24"/>
          <w:lang w:val="es-PR"/>
        </w:rPr>
        <w:t xml:space="preserve"> </w:t>
      </w:r>
      <w:r w:rsidR="00C0104C">
        <w:rPr>
          <w:color w:val="auto"/>
          <w:sz w:val="24"/>
          <w:szCs w:val="24"/>
          <w:lang w:val="es-PR"/>
        </w:rPr>
        <w:t>meses</w:t>
      </w:r>
      <w:r w:rsidR="001517BF" w:rsidRPr="000745FB">
        <w:rPr>
          <w:color w:val="auto"/>
          <w:sz w:val="24"/>
          <w:szCs w:val="24"/>
          <w:lang w:val="es-PR"/>
        </w:rPr>
        <w:t xml:space="preserve">, </w:t>
      </w:r>
      <w:r w:rsidR="00D45B67" w:rsidRPr="000745FB">
        <w:rPr>
          <w:color w:val="auto"/>
          <w:sz w:val="24"/>
          <w:szCs w:val="24"/>
          <w:lang w:val="es-PR"/>
        </w:rPr>
        <w:t>de acuerdo con</w:t>
      </w:r>
      <w:r w:rsidR="001517BF" w:rsidRPr="000745FB">
        <w:rPr>
          <w:color w:val="auto"/>
          <w:sz w:val="24"/>
          <w:szCs w:val="24"/>
          <w:lang w:val="es-PR"/>
        </w:rPr>
        <w:t xml:space="preserve"> la vacuna que se </w:t>
      </w:r>
      <w:r w:rsidR="00DA7DB0" w:rsidRPr="000745FB">
        <w:rPr>
          <w:color w:val="auto"/>
          <w:sz w:val="24"/>
          <w:szCs w:val="24"/>
          <w:lang w:val="es-PR"/>
        </w:rPr>
        <w:t xml:space="preserve">le </w:t>
      </w:r>
      <w:r w:rsidR="001517BF" w:rsidRPr="000745FB">
        <w:rPr>
          <w:color w:val="auto"/>
          <w:sz w:val="24"/>
          <w:szCs w:val="24"/>
          <w:lang w:val="es-PR"/>
        </w:rPr>
        <w:t xml:space="preserve">administre. No obstante, personas con historial de alergias a los componentes de esta u otra vacuna, </w:t>
      </w:r>
      <w:r w:rsidR="00C6664C" w:rsidRPr="000745FB">
        <w:rPr>
          <w:color w:val="auto"/>
          <w:sz w:val="24"/>
          <w:szCs w:val="24"/>
          <w:lang w:val="es-PR"/>
        </w:rPr>
        <w:t>deben consultar con su médico</w:t>
      </w:r>
      <w:r w:rsidR="001517BF" w:rsidRPr="000745FB">
        <w:rPr>
          <w:color w:val="auto"/>
          <w:sz w:val="24"/>
          <w:szCs w:val="24"/>
          <w:lang w:val="es-PR"/>
        </w:rPr>
        <w:t xml:space="preserve"> para más información al respecto y conocer si existe alguna contraindicación</w:t>
      </w:r>
    </w:p>
    <w:bookmarkEnd w:id="2"/>
    <w:p w14:paraId="0F74A48B" w14:textId="77777777" w:rsidR="00B41A80" w:rsidRDefault="00B41A80" w:rsidP="0023103E">
      <w:pPr>
        <w:rPr>
          <w:b/>
          <w:bCs/>
          <w:color w:val="auto"/>
          <w:sz w:val="24"/>
          <w:szCs w:val="24"/>
          <w:lang w:val="es-PR"/>
        </w:rPr>
      </w:pPr>
    </w:p>
    <w:p w14:paraId="28DBA735" w14:textId="3175CE35" w:rsidR="001517BF" w:rsidRPr="0010516D" w:rsidRDefault="001517BF" w:rsidP="0023103E">
      <w:pPr>
        <w:rPr>
          <w:b/>
          <w:bCs/>
          <w:color w:val="auto"/>
          <w:sz w:val="24"/>
          <w:szCs w:val="24"/>
          <w:lang w:val="es-PR"/>
        </w:rPr>
      </w:pPr>
      <w:r w:rsidRPr="000745FB">
        <w:rPr>
          <w:b/>
          <w:bCs/>
          <w:color w:val="auto"/>
          <w:sz w:val="24"/>
          <w:szCs w:val="24"/>
          <w:lang w:val="es-PR"/>
        </w:rPr>
        <w:t>¿Qué esperar luego de recibir la vacuna?</w:t>
      </w:r>
    </w:p>
    <w:p w14:paraId="0DAA5EA5" w14:textId="235D2D45" w:rsidR="001517BF" w:rsidRDefault="000005F6" w:rsidP="0023103E">
      <w:pPr>
        <w:spacing w:line="20" w:lineRule="atLeast"/>
        <w:jc w:val="both"/>
        <w:rPr>
          <w:color w:val="auto"/>
          <w:sz w:val="24"/>
          <w:szCs w:val="24"/>
          <w:lang w:val="es-PR"/>
        </w:rPr>
      </w:pPr>
      <w:r>
        <w:rPr>
          <w:color w:val="auto"/>
          <w:sz w:val="24"/>
          <w:szCs w:val="24"/>
          <w:lang w:val="es-PR"/>
        </w:rPr>
        <w:t xml:space="preserve">Pudiera sentir </w:t>
      </w:r>
      <w:r w:rsidR="001517BF" w:rsidRPr="000745FB">
        <w:rPr>
          <w:color w:val="auto"/>
          <w:sz w:val="24"/>
          <w:szCs w:val="24"/>
          <w:lang w:val="es-PR"/>
        </w:rPr>
        <w:t xml:space="preserve">dolor o molestia, </w:t>
      </w:r>
      <w:r>
        <w:rPr>
          <w:color w:val="auto"/>
          <w:sz w:val="24"/>
          <w:szCs w:val="24"/>
          <w:lang w:val="es-PR"/>
        </w:rPr>
        <w:t xml:space="preserve">si esto ocurre </w:t>
      </w:r>
      <w:r w:rsidR="00BE1BB0" w:rsidRPr="000745FB">
        <w:rPr>
          <w:color w:val="auto"/>
          <w:sz w:val="24"/>
          <w:szCs w:val="24"/>
          <w:lang w:val="es-PR"/>
        </w:rPr>
        <w:t>consulte</w:t>
      </w:r>
      <w:r w:rsidR="001517BF" w:rsidRPr="000745FB">
        <w:rPr>
          <w:color w:val="auto"/>
          <w:sz w:val="24"/>
          <w:szCs w:val="24"/>
          <w:lang w:val="es-PR"/>
        </w:rPr>
        <w:t xml:space="preserve"> con </w:t>
      </w:r>
      <w:r w:rsidR="00DA7DB0" w:rsidRPr="000745FB">
        <w:rPr>
          <w:color w:val="auto"/>
          <w:sz w:val="24"/>
          <w:szCs w:val="24"/>
          <w:lang w:val="es-PR"/>
        </w:rPr>
        <w:t>s</w:t>
      </w:r>
      <w:r w:rsidR="001517BF" w:rsidRPr="000745FB">
        <w:rPr>
          <w:color w:val="auto"/>
          <w:sz w:val="24"/>
          <w:szCs w:val="24"/>
          <w:lang w:val="es-PR"/>
        </w:rPr>
        <w:t xml:space="preserve">u médico acerca de </w:t>
      </w:r>
      <w:r w:rsidR="00DA7DB0" w:rsidRPr="000745FB">
        <w:rPr>
          <w:color w:val="auto"/>
          <w:sz w:val="24"/>
          <w:szCs w:val="24"/>
          <w:lang w:val="es-PR"/>
        </w:rPr>
        <w:t>los me</w:t>
      </w:r>
      <w:r w:rsidR="001517BF" w:rsidRPr="000745FB">
        <w:rPr>
          <w:color w:val="auto"/>
          <w:sz w:val="24"/>
          <w:szCs w:val="24"/>
          <w:lang w:val="es-PR"/>
        </w:rPr>
        <w:t xml:space="preserve">dicamentos sin receta, tales como el acetaminofén para aliviar los síntomas. Podría experimentar efectos secundarios simples a raíz de la vacuna, que deben desaparecer al cabo de pocos días, </w:t>
      </w:r>
      <w:r w:rsidR="00DA7DB0" w:rsidRPr="000745FB">
        <w:rPr>
          <w:color w:val="auto"/>
          <w:sz w:val="24"/>
          <w:szCs w:val="24"/>
          <w:lang w:val="es-PR"/>
        </w:rPr>
        <w:t>entre ellos</w:t>
      </w:r>
      <w:r w:rsidR="001517BF" w:rsidRPr="000745FB">
        <w:rPr>
          <w:color w:val="auto"/>
          <w:sz w:val="24"/>
          <w:szCs w:val="24"/>
          <w:lang w:val="es-PR"/>
        </w:rPr>
        <w:t xml:space="preserve">: </w:t>
      </w:r>
    </w:p>
    <w:p w14:paraId="1774ED66" w14:textId="08A7ADA5" w:rsidR="001517BF" w:rsidRPr="000745FB" w:rsidRDefault="001517BF" w:rsidP="00DA7DB0">
      <w:pPr>
        <w:spacing w:line="20" w:lineRule="atLeast"/>
        <w:rPr>
          <w:color w:val="auto"/>
          <w:sz w:val="12"/>
          <w:szCs w:val="24"/>
          <w:lang w:val="es-PR"/>
        </w:rPr>
      </w:pPr>
    </w:p>
    <w:p w14:paraId="7F235636" w14:textId="279F86EB" w:rsidR="00E319E3" w:rsidRDefault="00E319E3" w:rsidP="00840ED7">
      <w:pPr>
        <w:rPr>
          <w:b/>
          <w:bCs/>
          <w:color w:val="auto"/>
          <w:sz w:val="24"/>
          <w:szCs w:val="24"/>
          <w:lang w:val="es-PR"/>
        </w:rPr>
      </w:pPr>
    </w:p>
    <w:p w14:paraId="25FDB0BA" w14:textId="7AD0F859" w:rsidR="00E319E3" w:rsidRDefault="00E319E3" w:rsidP="00840ED7">
      <w:pPr>
        <w:rPr>
          <w:b/>
          <w:bCs/>
          <w:color w:val="auto"/>
          <w:sz w:val="24"/>
          <w:szCs w:val="24"/>
          <w:lang w:val="es-PR"/>
        </w:rPr>
      </w:pPr>
    </w:p>
    <w:p w14:paraId="72E499AB" w14:textId="47239EAF" w:rsidR="00E319E3" w:rsidRDefault="00E319E3" w:rsidP="00840ED7">
      <w:pPr>
        <w:rPr>
          <w:b/>
          <w:bCs/>
          <w:color w:val="auto"/>
          <w:sz w:val="24"/>
          <w:szCs w:val="24"/>
          <w:lang w:val="es-PR"/>
        </w:rPr>
      </w:pPr>
    </w:p>
    <w:p w14:paraId="654ABA1F" w14:textId="77777777" w:rsidR="00E86F4C" w:rsidRDefault="00E86F4C" w:rsidP="00840ED7">
      <w:pPr>
        <w:rPr>
          <w:b/>
          <w:bCs/>
          <w:color w:val="auto"/>
          <w:sz w:val="24"/>
          <w:szCs w:val="24"/>
          <w:lang w:val="es-PR"/>
        </w:rPr>
      </w:pPr>
    </w:p>
    <w:p w14:paraId="1647297B" w14:textId="77777777" w:rsidR="00256508" w:rsidRDefault="00256508" w:rsidP="00840ED7">
      <w:pPr>
        <w:rPr>
          <w:b/>
          <w:bCs/>
          <w:color w:val="auto"/>
          <w:sz w:val="24"/>
          <w:szCs w:val="24"/>
          <w:lang w:val="es-PR"/>
        </w:rPr>
      </w:pPr>
    </w:p>
    <w:p w14:paraId="7DB65BD0" w14:textId="3D2D84A9" w:rsidR="00FA353D" w:rsidRPr="000745FB" w:rsidRDefault="001517BF" w:rsidP="00840ED7">
      <w:pPr>
        <w:rPr>
          <w:b/>
          <w:bCs/>
          <w:color w:val="auto"/>
          <w:sz w:val="24"/>
          <w:szCs w:val="24"/>
          <w:lang w:val="es-PR"/>
        </w:rPr>
      </w:pPr>
      <w:r w:rsidRPr="000745FB">
        <w:rPr>
          <w:b/>
          <w:bCs/>
          <w:color w:val="auto"/>
          <w:sz w:val="24"/>
          <w:szCs w:val="24"/>
          <w:lang w:val="es-PR"/>
        </w:rPr>
        <w:t>¿Debo continuar con las medidas de prevención luego de haber recibido la vacuna?</w:t>
      </w:r>
    </w:p>
    <w:p w14:paraId="084BF9BB" w14:textId="3168C48C" w:rsidR="001517BF" w:rsidRPr="000745FB" w:rsidRDefault="00504483" w:rsidP="001517BF">
      <w:pPr>
        <w:spacing w:after="100"/>
        <w:jc w:val="both"/>
        <w:rPr>
          <w:color w:val="auto"/>
          <w:sz w:val="24"/>
          <w:szCs w:val="24"/>
          <w:lang w:val="es-PR"/>
        </w:rPr>
      </w:pPr>
      <w:r w:rsidRPr="000745FB">
        <w:rPr>
          <w:noProof/>
          <w:color w:val="auto"/>
          <w:sz w:val="24"/>
          <w:szCs w:val="24"/>
          <w:lang w:eastAsia="es-PR"/>
        </w:rPr>
        <w:drawing>
          <wp:anchor distT="0" distB="0" distL="114300" distR="114300" simplePos="0" relativeHeight="251665408" behindDoc="1" locked="0" layoutInCell="1" allowOverlap="1" wp14:anchorId="24D8CB4A" wp14:editId="434A13E6">
            <wp:simplePos x="0" y="0"/>
            <wp:positionH relativeFrom="margin">
              <wp:posOffset>1198880</wp:posOffset>
            </wp:positionH>
            <wp:positionV relativeFrom="paragraph">
              <wp:posOffset>400050</wp:posOffset>
            </wp:positionV>
            <wp:extent cx="4159250" cy="1066800"/>
            <wp:effectExtent l="0" t="0" r="0" b="38100"/>
            <wp:wrapNone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692F" w:rsidRPr="00504483">
        <w:rPr>
          <w:color w:val="auto"/>
          <w:sz w:val="24"/>
          <w:szCs w:val="24"/>
          <w:lang w:val="es-PR"/>
        </w:rPr>
        <w:t>Aun</w:t>
      </w:r>
      <w:r w:rsidRPr="00504483">
        <w:rPr>
          <w:color w:val="auto"/>
          <w:sz w:val="24"/>
          <w:szCs w:val="24"/>
          <w:lang w:val="es-PR"/>
        </w:rPr>
        <w:t xml:space="preserve"> cuando algunas medidas de prevención se han flexibilizado, es necesario mantenerlas para evitar futuros contagios, de este y otros virus y promover la seguridad de todos.</w:t>
      </w:r>
    </w:p>
    <w:p w14:paraId="65B8432A" w14:textId="77777777" w:rsidR="001517BF" w:rsidRPr="000745FB" w:rsidRDefault="001517BF" w:rsidP="001517BF">
      <w:pPr>
        <w:jc w:val="both"/>
        <w:rPr>
          <w:color w:val="auto"/>
          <w:sz w:val="16"/>
          <w:szCs w:val="16"/>
          <w:lang w:val="es-PR"/>
        </w:rPr>
      </w:pPr>
    </w:p>
    <w:p w14:paraId="68F57FFE" w14:textId="77777777" w:rsidR="001517BF" w:rsidRPr="000745FB" w:rsidRDefault="001517BF" w:rsidP="001517BF">
      <w:pPr>
        <w:jc w:val="both"/>
        <w:rPr>
          <w:color w:val="auto"/>
          <w:sz w:val="24"/>
          <w:szCs w:val="24"/>
          <w:lang w:val="es-PR"/>
        </w:rPr>
      </w:pPr>
    </w:p>
    <w:p w14:paraId="2D3C1608" w14:textId="77777777" w:rsidR="001517BF" w:rsidRPr="000745FB" w:rsidRDefault="001517BF" w:rsidP="001517BF">
      <w:pPr>
        <w:jc w:val="both"/>
        <w:rPr>
          <w:color w:val="auto"/>
          <w:sz w:val="24"/>
          <w:szCs w:val="24"/>
          <w:lang w:val="es-PR"/>
        </w:rPr>
      </w:pPr>
    </w:p>
    <w:p w14:paraId="7525F3D0" w14:textId="77777777" w:rsidR="001517BF" w:rsidRPr="000745FB" w:rsidRDefault="001517BF" w:rsidP="001517BF">
      <w:pPr>
        <w:jc w:val="both"/>
        <w:rPr>
          <w:color w:val="auto"/>
          <w:sz w:val="24"/>
          <w:szCs w:val="24"/>
          <w:lang w:val="es-PR"/>
        </w:rPr>
      </w:pPr>
    </w:p>
    <w:p w14:paraId="4C077AA2" w14:textId="77777777" w:rsidR="001517BF" w:rsidRPr="000745FB" w:rsidRDefault="001517BF" w:rsidP="001517BF">
      <w:pPr>
        <w:jc w:val="both"/>
        <w:rPr>
          <w:color w:val="auto"/>
          <w:sz w:val="24"/>
          <w:szCs w:val="24"/>
          <w:lang w:val="es-PR"/>
        </w:rPr>
      </w:pPr>
    </w:p>
    <w:p w14:paraId="040E3276" w14:textId="77777777" w:rsidR="001517BF" w:rsidRPr="000745FB" w:rsidRDefault="001517BF" w:rsidP="001517BF">
      <w:pPr>
        <w:jc w:val="both"/>
        <w:rPr>
          <w:b/>
          <w:bCs/>
          <w:color w:val="auto"/>
          <w:sz w:val="12"/>
          <w:lang w:val="es-PR"/>
        </w:rPr>
      </w:pPr>
    </w:p>
    <w:p w14:paraId="2A2DE16B" w14:textId="0B1F1A8C" w:rsidR="00256508" w:rsidRDefault="00ED692F" w:rsidP="00ED692F">
      <w:pPr>
        <w:tabs>
          <w:tab w:val="left" w:pos="7032"/>
        </w:tabs>
        <w:jc w:val="both"/>
        <w:rPr>
          <w:b/>
          <w:color w:val="1F497D" w:themeColor="text2"/>
          <w:sz w:val="24"/>
          <w:szCs w:val="24"/>
          <w:lang w:val="es-PR"/>
        </w:rPr>
      </w:pPr>
      <w:r>
        <w:rPr>
          <w:b/>
          <w:color w:val="1F497D" w:themeColor="text2"/>
          <w:sz w:val="24"/>
          <w:szCs w:val="24"/>
          <w:lang w:val="es-PR"/>
        </w:rPr>
        <w:tab/>
      </w:r>
    </w:p>
    <w:p w14:paraId="25FB7EEB" w14:textId="77777777" w:rsidR="00371CC0" w:rsidRDefault="00371CC0" w:rsidP="001517BF">
      <w:pPr>
        <w:jc w:val="both"/>
        <w:rPr>
          <w:b/>
          <w:color w:val="1F497D" w:themeColor="text2"/>
          <w:sz w:val="24"/>
          <w:szCs w:val="24"/>
          <w:lang w:val="es-PR"/>
        </w:rPr>
      </w:pPr>
    </w:p>
    <w:p w14:paraId="2FB295A3" w14:textId="1343AAC8" w:rsidR="001517BF" w:rsidRPr="008F474E" w:rsidRDefault="001517BF" w:rsidP="001517BF">
      <w:pPr>
        <w:jc w:val="both"/>
        <w:rPr>
          <w:b/>
          <w:color w:val="auto"/>
          <w:sz w:val="24"/>
          <w:szCs w:val="24"/>
          <w:lang w:val="es-PR"/>
        </w:rPr>
      </w:pPr>
      <w:r w:rsidRPr="008F474E">
        <w:rPr>
          <w:b/>
          <w:color w:val="auto"/>
          <w:sz w:val="24"/>
          <w:szCs w:val="24"/>
          <w:lang w:val="es-PR"/>
        </w:rPr>
        <w:t>Aspecto Social y Emocional</w:t>
      </w:r>
    </w:p>
    <w:p w14:paraId="29F2AD25" w14:textId="77777777" w:rsidR="00B41A80" w:rsidRPr="00B41A80" w:rsidRDefault="00B41A80" w:rsidP="00B41A80">
      <w:pPr>
        <w:jc w:val="both"/>
        <w:rPr>
          <w:color w:val="auto"/>
          <w:sz w:val="24"/>
          <w:szCs w:val="24"/>
          <w:lang w:val="es-ES"/>
        </w:rPr>
      </w:pPr>
      <w:r w:rsidRPr="00B41A80">
        <w:rPr>
          <w:color w:val="auto"/>
          <w:sz w:val="24"/>
          <w:szCs w:val="24"/>
          <w:lang w:val="es-ES"/>
        </w:rPr>
        <w:t>Para recomendaciones, herramientas y recursos de cómo usted y su familia pueden afrontar las preocupaciones emocionales y físicas que se presentan durante y tras su tratamiento, por favor visite su médico o comuníquese a las siguientes líneas telefónicas:</w:t>
      </w:r>
    </w:p>
    <w:p w14:paraId="0C9163F2" w14:textId="0908879B" w:rsidR="00371CC0" w:rsidRPr="00D04076" w:rsidRDefault="00D454E8" w:rsidP="00ED692F">
      <w:pPr>
        <w:jc w:val="center"/>
        <w:rPr>
          <w:b/>
          <w:bCs/>
          <w:color w:val="auto"/>
          <w:sz w:val="24"/>
          <w:szCs w:val="24"/>
        </w:rPr>
      </w:pPr>
      <w:r w:rsidRPr="00D04076">
        <w:rPr>
          <w:b/>
          <w:bCs/>
          <w:color w:val="auto"/>
          <w:sz w:val="24"/>
          <w:szCs w:val="24"/>
        </w:rPr>
        <w:t>First Health Call</w:t>
      </w:r>
    </w:p>
    <w:p w14:paraId="40B3EB9E" w14:textId="3F475B08" w:rsidR="00371CC0" w:rsidRPr="00D04076" w:rsidRDefault="00371CC0" w:rsidP="00371CC0">
      <w:pPr>
        <w:jc w:val="center"/>
        <w:rPr>
          <w:color w:val="auto"/>
          <w:sz w:val="24"/>
          <w:szCs w:val="24"/>
        </w:rPr>
      </w:pPr>
      <w:r w:rsidRPr="00D04076">
        <w:rPr>
          <w:color w:val="auto"/>
          <w:sz w:val="24"/>
          <w:szCs w:val="24"/>
        </w:rPr>
        <w:t>1-8</w:t>
      </w:r>
      <w:r w:rsidR="00D04076" w:rsidRPr="00D04076">
        <w:rPr>
          <w:color w:val="auto"/>
          <w:sz w:val="24"/>
          <w:szCs w:val="24"/>
        </w:rPr>
        <w:t>66-337-3</w:t>
      </w:r>
      <w:r w:rsidR="007A1EA1">
        <w:rPr>
          <w:color w:val="auto"/>
          <w:sz w:val="24"/>
          <w:szCs w:val="24"/>
        </w:rPr>
        <w:t>3</w:t>
      </w:r>
      <w:r w:rsidR="00D04076" w:rsidRPr="00D04076">
        <w:rPr>
          <w:color w:val="auto"/>
          <w:sz w:val="24"/>
          <w:szCs w:val="24"/>
        </w:rPr>
        <w:t>38</w:t>
      </w:r>
    </w:p>
    <w:p w14:paraId="5162E8C9" w14:textId="778C454C" w:rsidR="00371CC0" w:rsidRPr="00D04076" w:rsidRDefault="00371CC0" w:rsidP="00371CC0">
      <w:pPr>
        <w:jc w:val="center"/>
        <w:rPr>
          <w:color w:val="auto"/>
          <w:sz w:val="24"/>
          <w:szCs w:val="24"/>
        </w:rPr>
      </w:pPr>
      <w:r w:rsidRPr="00D04076">
        <w:rPr>
          <w:color w:val="auto"/>
          <w:sz w:val="24"/>
          <w:szCs w:val="24"/>
        </w:rPr>
        <w:t>TTY/TDD 1-8</w:t>
      </w:r>
      <w:r w:rsidR="00D04076" w:rsidRPr="00D04076">
        <w:rPr>
          <w:color w:val="auto"/>
          <w:sz w:val="24"/>
          <w:szCs w:val="24"/>
        </w:rPr>
        <w:t>66</w:t>
      </w:r>
      <w:r w:rsidR="00D04076">
        <w:rPr>
          <w:color w:val="auto"/>
          <w:sz w:val="24"/>
          <w:szCs w:val="24"/>
        </w:rPr>
        <w:t>-921-0101</w:t>
      </w:r>
    </w:p>
    <w:p w14:paraId="5A893F6F" w14:textId="77777777" w:rsidR="00371CC0" w:rsidRPr="002745D7" w:rsidRDefault="00371CC0" w:rsidP="00371CC0">
      <w:pPr>
        <w:jc w:val="center"/>
        <w:rPr>
          <w:b/>
          <w:bCs/>
          <w:color w:val="auto"/>
          <w:sz w:val="24"/>
          <w:szCs w:val="24"/>
        </w:rPr>
      </w:pPr>
      <w:r w:rsidRPr="002745D7">
        <w:rPr>
          <w:b/>
          <w:bCs/>
          <w:color w:val="auto"/>
          <w:sz w:val="24"/>
          <w:szCs w:val="24"/>
        </w:rPr>
        <w:t>APS Health</w:t>
      </w:r>
    </w:p>
    <w:p w14:paraId="38D90154" w14:textId="03A66DF3" w:rsidR="00371CC0" w:rsidRPr="00371CC0" w:rsidRDefault="00371CC0" w:rsidP="00371CC0">
      <w:pPr>
        <w:jc w:val="center"/>
        <w:rPr>
          <w:color w:val="auto"/>
          <w:sz w:val="24"/>
          <w:szCs w:val="24"/>
        </w:rPr>
      </w:pPr>
      <w:r w:rsidRPr="002745D7">
        <w:rPr>
          <w:color w:val="auto"/>
          <w:sz w:val="24"/>
          <w:szCs w:val="24"/>
        </w:rPr>
        <w:t>787-641-9133</w:t>
      </w:r>
    </w:p>
    <w:p w14:paraId="4D25FB20" w14:textId="77777777" w:rsidR="00371CC0" w:rsidRPr="008F474E" w:rsidRDefault="00371CC0" w:rsidP="001517BF">
      <w:pPr>
        <w:jc w:val="center"/>
        <w:rPr>
          <w:b/>
          <w:color w:val="auto"/>
          <w:sz w:val="24"/>
          <w:szCs w:val="24"/>
        </w:rPr>
      </w:pPr>
    </w:p>
    <w:p w14:paraId="23457706" w14:textId="77777777" w:rsidR="00ED692F" w:rsidRDefault="00ED692F" w:rsidP="001517BF">
      <w:pPr>
        <w:jc w:val="both"/>
        <w:rPr>
          <w:b/>
          <w:color w:val="1F497D" w:themeColor="text2"/>
          <w:sz w:val="23"/>
          <w:szCs w:val="23"/>
        </w:rPr>
        <w:sectPr w:rsidR="00ED692F" w:rsidSect="005230B0">
          <w:headerReference w:type="even" r:id="rId21"/>
          <w:footerReference w:type="even" r:id="rId22"/>
          <w:headerReference w:type="first" r:id="rId23"/>
          <w:footerReference w:type="first" r:id="rId24"/>
          <w:pgSz w:w="12240" w:h="15840"/>
          <w:pgMar w:top="1620" w:right="810" w:bottom="1440" w:left="1080" w:header="576" w:footer="82" w:gutter="0"/>
          <w:cols w:space="720"/>
          <w:titlePg/>
          <w:docGrid w:linePitch="360"/>
        </w:sectPr>
      </w:pPr>
    </w:p>
    <w:p w14:paraId="0669C2AA" w14:textId="2ED67871" w:rsidR="001517BF" w:rsidRPr="008F474E" w:rsidRDefault="001517BF" w:rsidP="001517BF">
      <w:pPr>
        <w:jc w:val="both"/>
        <w:rPr>
          <w:color w:val="000000" w:themeColor="text1"/>
          <w:sz w:val="23"/>
          <w:szCs w:val="23"/>
        </w:rPr>
      </w:pPr>
      <w:proofErr w:type="spellStart"/>
      <w:r w:rsidRPr="008F474E">
        <w:rPr>
          <w:b/>
          <w:color w:val="1F497D" w:themeColor="text2"/>
          <w:sz w:val="23"/>
          <w:szCs w:val="23"/>
        </w:rPr>
        <w:t>Referencias</w:t>
      </w:r>
      <w:proofErr w:type="spellEnd"/>
      <w:r w:rsidRPr="008F474E">
        <w:rPr>
          <w:color w:val="000000" w:themeColor="text1"/>
          <w:sz w:val="23"/>
          <w:szCs w:val="23"/>
        </w:rPr>
        <w:t xml:space="preserve">: </w:t>
      </w:r>
    </w:p>
    <w:bookmarkEnd w:id="0"/>
    <w:p w14:paraId="216CE9C4" w14:textId="61285FDB" w:rsidR="005230B0" w:rsidRDefault="00ED692F" w:rsidP="001517BF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(2022) </w:t>
      </w:r>
      <w:hyperlink r:id="rId25" w:history="1">
        <w:r w:rsidRPr="0034052A">
          <w:rPr>
            <w:rStyle w:val="Hyperlink"/>
            <w:sz w:val="24"/>
            <w:szCs w:val="24"/>
          </w:rPr>
          <w:t>https://espanol.cdc.gov/coronavirus/2019-ncov/vaccines/stay-up-to-date.html</w:t>
        </w:r>
      </w:hyperlink>
    </w:p>
    <w:p w14:paraId="2BB683EC" w14:textId="0008697F" w:rsidR="007B200A" w:rsidRDefault="007B200A" w:rsidP="001517BF">
      <w:pPr>
        <w:jc w:val="both"/>
        <w:rPr>
          <w:color w:val="000000" w:themeColor="text1"/>
          <w:sz w:val="24"/>
          <w:szCs w:val="24"/>
        </w:rPr>
      </w:pPr>
    </w:p>
    <w:p w14:paraId="5DC3D380" w14:textId="5F974540" w:rsidR="007B200A" w:rsidRPr="00EB16C7" w:rsidRDefault="00ED692F" w:rsidP="009D2F1E">
      <w:pPr>
        <w:jc w:val="both"/>
        <w:rPr>
          <w:color w:val="000000" w:themeColor="text1"/>
          <w:sz w:val="24"/>
          <w:szCs w:val="24"/>
        </w:rPr>
      </w:pPr>
      <w:r w:rsidRPr="007B200A">
        <w:rPr>
          <w:color w:val="000000" w:themeColor="text1"/>
          <w:sz w:val="24"/>
          <w:szCs w:val="24"/>
          <w:lang w:val="es-ES"/>
        </w:rPr>
        <w:t>Preparado</w:t>
      </w:r>
      <w:r w:rsidR="007B200A" w:rsidRPr="007B200A">
        <w:rPr>
          <w:color w:val="000000" w:themeColor="text1"/>
          <w:sz w:val="24"/>
          <w:szCs w:val="24"/>
          <w:lang w:val="es-ES"/>
        </w:rPr>
        <w:t xml:space="preserve"> por Educadores en Salud l</w:t>
      </w:r>
      <w:r w:rsidR="007B200A">
        <w:rPr>
          <w:color w:val="000000" w:themeColor="text1"/>
          <w:sz w:val="24"/>
          <w:szCs w:val="24"/>
          <w:lang w:val="es-ES"/>
        </w:rPr>
        <w:t>icenciados, no</w:t>
      </w:r>
      <w:r w:rsidR="005A3F2B">
        <w:rPr>
          <w:color w:val="000000" w:themeColor="text1"/>
          <w:sz w:val="24"/>
          <w:szCs w:val="24"/>
          <w:lang w:val="es-ES"/>
        </w:rPr>
        <w:t xml:space="preserve">viembre 2022.  </w:t>
      </w:r>
      <w:r w:rsidR="005A3F2B" w:rsidRPr="005A3F2B">
        <w:rPr>
          <w:color w:val="000000" w:themeColor="text1"/>
          <w:sz w:val="24"/>
          <w:szCs w:val="24"/>
        </w:rPr>
        <w:t>First Medical Health Plan, Inc.</w:t>
      </w:r>
    </w:p>
    <w:sectPr w:rsidR="007B200A" w:rsidRPr="00EB16C7" w:rsidSect="00ED692F">
      <w:type w:val="continuous"/>
      <w:pgSz w:w="12240" w:h="15840"/>
      <w:pgMar w:top="1620" w:right="810" w:bottom="1440" w:left="1080" w:header="576" w:footer="82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4486" w14:textId="77777777" w:rsidR="002E5489" w:rsidRDefault="002E5489" w:rsidP="00102340">
      <w:r>
        <w:separator/>
      </w:r>
    </w:p>
  </w:endnote>
  <w:endnote w:type="continuationSeparator" w:id="0">
    <w:p w14:paraId="506405A5" w14:textId="77777777" w:rsidR="002E5489" w:rsidRDefault="002E5489" w:rsidP="0010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3A992" w14:textId="35A7E01D" w:rsidR="00693D6F" w:rsidRDefault="00693D6F" w:rsidP="00693D6F">
    <w:pPr>
      <w:pStyle w:val="Footer"/>
      <w:ind w:hanging="180"/>
      <w:rPr>
        <w:color w:val="000000" w:themeColor="text1"/>
        <w:sz w:val="24"/>
        <w:szCs w:val="24"/>
      </w:rPr>
    </w:pPr>
  </w:p>
  <w:p w14:paraId="57AD0A5F" w14:textId="75C801C9" w:rsidR="00693D6F" w:rsidRDefault="00693D6F" w:rsidP="00693D6F">
    <w:pPr>
      <w:pStyle w:val="Footer"/>
      <w:ind w:hanging="180"/>
      <w:rPr>
        <w:color w:val="000000" w:themeColor="text1"/>
        <w:sz w:val="24"/>
        <w:szCs w:val="24"/>
      </w:rPr>
    </w:pPr>
  </w:p>
  <w:p w14:paraId="2473D187" w14:textId="098FA667" w:rsidR="00693D6F" w:rsidRDefault="00DA5021" w:rsidP="00693D6F">
    <w:pPr>
      <w:pStyle w:val="Footer"/>
      <w:ind w:hanging="180"/>
      <w:rPr>
        <w:color w:val="000000" w:themeColor="text1"/>
        <w:sz w:val="24"/>
        <w:szCs w:val="24"/>
      </w:rPr>
    </w:pPr>
    <w:r>
      <w:rPr>
        <w:noProof/>
        <w:lang w:val="es-PR" w:eastAsia="es-PR"/>
      </w:rPr>
      <w:drawing>
        <wp:anchor distT="0" distB="0" distL="114300" distR="114300" simplePos="0" relativeHeight="251678720" behindDoc="1" locked="0" layoutInCell="1" allowOverlap="1" wp14:anchorId="1EEB7C00" wp14:editId="48987A4C">
          <wp:simplePos x="0" y="0"/>
          <wp:positionH relativeFrom="page">
            <wp:align>left</wp:align>
          </wp:positionH>
          <wp:positionV relativeFrom="paragraph">
            <wp:posOffset>175260</wp:posOffset>
          </wp:positionV>
          <wp:extent cx="7762875" cy="542674"/>
          <wp:effectExtent l="0" t="0" r="0" b="0"/>
          <wp:wrapNone/>
          <wp:docPr id="4" name="Picture 4" descr="C:\Users\yserrano\AppData\Local\Microsoft\Windows\Temporary Internet Files\Content.Outlook\SL91DAOY\CartaFooter_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serrano\AppData\Local\Microsoft\Windows\Temporary Internet Files\Content.Outlook\SL91DAOY\CartaFooter_M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542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9FAEB" w14:textId="66EF80ED" w:rsidR="00693D6F" w:rsidRDefault="002F03E7" w:rsidP="00693D6F">
    <w:pPr>
      <w:pStyle w:val="Footer"/>
      <w:ind w:hanging="180"/>
      <w:rPr>
        <w:color w:val="000000" w:themeColor="text1"/>
        <w:sz w:val="24"/>
        <w:szCs w:val="24"/>
      </w:rPr>
    </w:pPr>
    <w:r>
      <w:rPr>
        <w:noProof/>
        <w:lang w:val="es-PR" w:eastAsia="es-PR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121C5CF1" wp14:editId="608EBF7C">
              <wp:simplePos x="0" y="0"/>
              <wp:positionH relativeFrom="page">
                <wp:posOffset>243840</wp:posOffset>
              </wp:positionH>
              <wp:positionV relativeFrom="page">
                <wp:posOffset>9723120</wp:posOffset>
              </wp:positionV>
              <wp:extent cx="7345680" cy="259080"/>
              <wp:effectExtent l="0" t="0" r="0" b="762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45680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B1BCAC" w14:textId="20C7387F" w:rsidR="00247D4B" w:rsidRPr="002F03E7" w:rsidRDefault="00247D4B">
                          <w:pPr>
                            <w:rPr>
                              <w:color w:val="auto"/>
                            </w:rPr>
                          </w:pPr>
                          <w:r w:rsidRPr="002F03E7">
                            <w:rPr>
                              <w:color w:val="auto"/>
                            </w:rPr>
                            <w:t>FM-COM_EDU_22.70</w:t>
                          </w:r>
                          <w:r w:rsidR="002F03E7" w:rsidRPr="002F03E7">
                            <w:rPr>
                              <w:color w:val="auto"/>
                            </w:rPr>
                            <w:t xml:space="preserve">_249  </w:t>
                          </w:r>
                          <w:r w:rsidR="002F03E7">
                            <w:rPr>
                              <w:color w:val="auto"/>
                            </w:rPr>
                            <w:t xml:space="preserve">                                                                                                                                     </w:t>
                          </w:r>
                          <w:proofErr w:type="spellStart"/>
                          <w:r w:rsidR="002F03E7" w:rsidRPr="002F03E7">
                            <w:rPr>
                              <w:color w:val="auto"/>
                            </w:rPr>
                            <w:t>Aprobado</w:t>
                          </w:r>
                          <w:proofErr w:type="spellEnd"/>
                          <w:r w:rsidR="002F03E7" w:rsidRPr="002F03E7">
                            <w:rPr>
                              <w:color w:val="auto"/>
                            </w:rPr>
                            <w:t>: 11/29/2022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1C5CF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9.2pt;margin-top:765.6pt;width:578.4pt;height:20.4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" filled="f" stroked="f" strokeweight=".5pt">
              <v:textbox>
                <w:txbxContent>
                  <w:p w14:paraId="0AB1BCAC" w14:textId="20C7387F" w:rsidR="00247D4B" w:rsidRPr="002F03E7" w:rsidRDefault="00247D4B">
                    <w:pPr>
                      <w:rPr>
                        <w:color w:val="auto"/>
                      </w:rPr>
                    </w:pPr>
                    <w:r w:rsidRPr="002F03E7">
                      <w:rPr>
                        <w:color w:val="auto"/>
                      </w:rPr>
                      <w:t>FM-COM_EDU_22.70</w:t>
                    </w:r>
                    <w:r w:rsidR="002F03E7" w:rsidRPr="002F03E7">
                      <w:rPr>
                        <w:color w:val="auto"/>
                      </w:rPr>
                      <w:t xml:space="preserve">_249  </w:t>
                    </w:r>
                    <w:r w:rsidR="002F03E7">
                      <w:rPr>
                        <w:color w:val="auto"/>
                      </w:rPr>
                      <w:t xml:space="preserve">                                                                                                                                     </w:t>
                    </w:r>
                    <w:r w:rsidR="002F03E7" w:rsidRPr="002F03E7">
                      <w:rPr>
                        <w:color w:val="auto"/>
                      </w:rPr>
                      <w:t>Aprobado: 11/29/2022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8A73701" w14:textId="21622D53" w:rsidR="00693D6F" w:rsidRPr="007C14B1" w:rsidRDefault="00693D6F" w:rsidP="00341835">
    <w:pPr>
      <w:pStyle w:val="Footer"/>
      <w:rPr>
        <w:color w:val="000000" w:themeColor="text1"/>
        <w:sz w:val="24"/>
        <w:szCs w:val="24"/>
      </w:rPr>
    </w:pPr>
  </w:p>
  <w:p w14:paraId="4F4AA3E0" w14:textId="32099EB3" w:rsidR="00693D6F" w:rsidRDefault="00693D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60E0" w14:textId="1DA0735C" w:rsidR="00DA5021" w:rsidRDefault="00F5591B">
    <w:pPr>
      <w:pStyle w:val="Footer"/>
    </w:pPr>
    <w:r>
      <w:rPr>
        <w:noProof/>
        <w:lang w:val="es-PR" w:eastAsia="es-PR"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F7644B9" wp14:editId="342E42E9">
              <wp:simplePos x="0" y="0"/>
              <wp:positionH relativeFrom="page">
                <wp:posOffset>289560</wp:posOffset>
              </wp:positionH>
              <wp:positionV relativeFrom="page">
                <wp:align>bottom</wp:align>
              </wp:positionV>
              <wp:extent cx="7109460" cy="297180"/>
              <wp:effectExtent l="0" t="0" r="0" b="762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946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61B154" w14:textId="1DD6A5ED" w:rsidR="00F5591B" w:rsidRPr="00F5591B" w:rsidRDefault="00F5591B">
                          <w:pPr>
                            <w:rPr>
                              <w:color w:val="auto"/>
                            </w:rPr>
                          </w:pPr>
                          <w:r w:rsidRPr="00F5591B">
                            <w:rPr>
                              <w:color w:val="auto"/>
                            </w:rPr>
                            <w:t xml:space="preserve">FM-COM_EDU_22.70_249  </w:t>
                          </w:r>
                          <w:r>
                            <w:rPr>
                              <w:color w:val="auto"/>
                            </w:rPr>
                            <w:t xml:space="preserve">                                                                                                                                   </w:t>
                          </w:r>
                          <w:proofErr w:type="spellStart"/>
                          <w:r w:rsidRPr="00F5591B">
                            <w:rPr>
                              <w:color w:val="auto"/>
                            </w:rPr>
                            <w:t>Aprobado</w:t>
                          </w:r>
                          <w:proofErr w:type="spellEnd"/>
                          <w:r w:rsidRPr="00F5591B">
                            <w:rPr>
                              <w:color w:val="auto"/>
                            </w:rPr>
                            <w:t>: 11/29/2022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7644B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2.8pt;margin-top:0;width:559.8pt;height:23.4pt;z-index:251680768;visibility:visible;mso-wrap-style:square;mso-height-percent:0;mso-wrap-distance-left:9pt;mso-wrap-distance-top:0;mso-wrap-distance-right:9pt;mso-wrap-distance-bottom:0;mso-position-horizontal:absolute;mso-position-horizontal-relative:page;mso-position-vertical:bottom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" filled="f" stroked="f" strokeweight=".5pt">
              <v:textbox>
                <w:txbxContent>
                  <w:p w14:paraId="0B61B154" w14:textId="1DD6A5ED" w:rsidR="00F5591B" w:rsidRPr="00F5591B" w:rsidRDefault="00F5591B">
                    <w:pPr>
                      <w:rPr>
                        <w:color w:val="auto"/>
                      </w:rPr>
                    </w:pPr>
                    <w:r w:rsidRPr="00F5591B">
                      <w:rPr>
                        <w:color w:val="auto"/>
                      </w:rPr>
                      <w:t xml:space="preserve">FM-COM_EDU_22.70_249  </w:t>
                    </w:r>
                    <w:r>
                      <w:rPr>
                        <w:color w:val="auto"/>
                      </w:rPr>
                      <w:t xml:space="preserve">                                                                                                                                   </w:t>
                    </w:r>
                    <w:r w:rsidRPr="00F5591B">
                      <w:rPr>
                        <w:color w:val="auto"/>
                      </w:rPr>
                      <w:t>Aprobado: 11/29/2022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5021">
      <w:rPr>
        <w:noProof/>
        <w:lang w:val="es-PR" w:eastAsia="es-PR"/>
      </w:rPr>
      <w:drawing>
        <wp:anchor distT="0" distB="0" distL="114300" distR="114300" simplePos="0" relativeHeight="251676672" behindDoc="1" locked="0" layoutInCell="1" allowOverlap="1" wp14:anchorId="01AD29CD" wp14:editId="18692CB2">
          <wp:simplePos x="0" y="0"/>
          <wp:positionH relativeFrom="page">
            <wp:align>left</wp:align>
          </wp:positionH>
          <wp:positionV relativeFrom="paragraph">
            <wp:posOffset>-350520</wp:posOffset>
          </wp:positionV>
          <wp:extent cx="7762875" cy="542674"/>
          <wp:effectExtent l="0" t="0" r="0" b="0"/>
          <wp:wrapNone/>
          <wp:docPr id="8" name="Picture 8" descr="C:\Users\yserrano\AppData\Local\Microsoft\Windows\Temporary Internet Files\Content.Outlook\SL91DAOY\CartaFooter_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yserrano\AppData\Local\Microsoft\Windows\Temporary Internet Files\Content.Outlook\SL91DAOY\CartaFooter_M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5426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938F4" w14:textId="77777777" w:rsidR="002E5489" w:rsidRDefault="002E5489" w:rsidP="00102340">
      <w:r>
        <w:separator/>
      </w:r>
    </w:p>
  </w:footnote>
  <w:footnote w:type="continuationSeparator" w:id="0">
    <w:p w14:paraId="4BEC38DC" w14:textId="77777777" w:rsidR="002E5489" w:rsidRDefault="002E5489" w:rsidP="00102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F29A" w14:textId="03EE074B" w:rsidR="00693D6F" w:rsidRDefault="00DA5021">
    <w:pPr>
      <w:pStyle w:val="Header"/>
    </w:pPr>
    <w:r>
      <w:rPr>
        <w:noProof/>
        <w:lang w:val="es-PR" w:eastAsia="es-PR"/>
      </w:rPr>
      <w:drawing>
        <wp:anchor distT="0" distB="0" distL="114300" distR="114300" simplePos="0" relativeHeight="251674624" behindDoc="1" locked="0" layoutInCell="1" allowOverlap="1" wp14:anchorId="5D9A7FC4" wp14:editId="604A0DF0">
          <wp:simplePos x="0" y="0"/>
          <wp:positionH relativeFrom="page">
            <wp:align>right</wp:align>
          </wp:positionH>
          <wp:positionV relativeFrom="paragraph">
            <wp:posOffset>-365760</wp:posOffset>
          </wp:positionV>
          <wp:extent cx="7895619" cy="1171679"/>
          <wp:effectExtent l="0" t="0" r="0" b="9525"/>
          <wp:wrapNone/>
          <wp:docPr id="3" name="Picture 3" descr="C:\Users\yserrano\AppData\Local\Microsoft\Windows\Temporary Internet Files\Content.Outlook\SL91DAOY\CartaHeader_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serrano\AppData\Local\Microsoft\Windows\Temporary Internet Files\Content.Outlook\SL91DAOY\CartaHeader_M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5619" cy="117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6E2C" w14:textId="453BB5B3" w:rsidR="0032274E" w:rsidRDefault="00DA5021">
    <w:pPr>
      <w:pStyle w:val="Header"/>
    </w:pPr>
    <w:r>
      <w:rPr>
        <w:noProof/>
        <w:lang w:val="es-PR" w:eastAsia="es-PR"/>
      </w:rPr>
      <w:drawing>
        <wp:anchor distT="0" distB="0" distL="114300" distR="114300" simplePos="0" relativeHeight="251672576" behindDoc="1" locked="0" layoutInCell="1" allowOverlap="1" wp14:anchorId="1EB674FD" wp14:editId="75977BB0">
          <wp:simplePos x="0" y="0"/>
          <wp:positionH relativeFrom="page">
            <wp:align>left</wp:align>
          </wp:positionH>
          <wp:positionV relativeFrom="paragraph">
            <wp:posOffset>-365760</wp:posOffset>
          </wp:positionV>
          <wp:extent cx="7895619" cy="1171679"/>
          <wp:effectExtent l="0" t="0" r="0" b="9525"/>
          <wp:wrapNone/>
          <wp:docPr id="6" name="Picture 6" descr="C:\Users\yserrano\AppData\Local\Microsoft\Windows\Temporary Internet Files\Content.Outlook\SL91DAOY\CartaHeader_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yserrano\AppData\Local\Microsoft\Windows\Temporary Internet Files\Content.Outlook\SL91DAOY\CartaHeader_M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5619" cy="1171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70B9"/>
    <w:multiLevelType w:val="hybridMultilevel"/>
    <w:tmpl w:val="1B921710"/>
    <w:lvl w:ilvl="0" w:tplc="A7EA4F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5C45F54"/>
    <w:multiLevelType w:val="hybridMultilevel"/>
    <w:tmpl w:val="F856C810"/>
    <w:lvl w:ilvl="0" w:tplc="50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500A0001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C62EF"/>
    <w:multiLevelType w:val="hybridMultilevel"/>
    <w:tmpl w:val="20A473C6"/>
    <w:lvl w:ilvl="0" w:tplc="8A4ABE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81AD3"/>
    <w:multiLevelType w:val="hybridMultilevel"/>
    <w:tmpl w:val="9CEC76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F7C23"/>
    <w:multiLevelType w:val="hybridMultilevel"/>
    <w:tmpl w:val="80CEF3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E0F4C"/>
    <w:multiLevelType w:val="hybridMultilevel"/>
    <w:tmpl w:val="F79E13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072B7"/>
    <w:multiLevelType w:val="multilevel"/>
    <w:tmpl w:val="656A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572A0"/>
    <w:multiLevelType w:val="hybridMultilevel"/>
    <w:tmpl w:val="4934B190"/>
    <w:lvl w:ilvl="0" w:tplc="5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668ED"/>
    <w:multiLevelType w:val="hybridMultilevel"/>
    <w:tmpl w:val="0D3A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5425D"/>
    <w:multiLevelType w:val="multilevel"/>
    <w:tmpl w:val="4CBE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873AC7"/>
    <w:multiLevelType w:val="multilevel"/>
    <w:tmpl w:val="5B3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27166C"/>
    <w:multiLevelType w:val="multilevel"/>
    <w:tmpl w:val="A7748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FF5D80"/>
    <w:multiLevelType w:val="hybridMultilevel"/>
    <w:tmpl w:val="6CCAD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A4159"/>
    <w:multiLevelType w:val="hybridMultilevel"/>
    <w:tmpl w:val="68646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AA3981"/>
    <w:multiLevelType w:val="hybridMultilevel"/>
    <w:tmpl w:val="B324D902"/>
    <w:lvl w:ilvl="0" w:tplc="5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0003E6"/>
    <w:multiLevelType w:val="hybridMultilevel"/>
    <w:tmpl w:val="69A42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37643"/>
    <w:multiLevelType w:val="hybridMultilevel"/>
    <w:tmpl w:val="53DEC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26231B"/>
    <w:multiLevelType w:val="multilevel"/>
    <w:tmpl w:val="FB9E8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DC39D8"/>
    <w:multiLevelType w:val="hybridMultilevel"/>
    <w:tmpl w:val="B53A1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83B7959"/>
    <w:multiLevelType w:val="hybridMultilevel"/>
    <w:tmpl w:val="5A62B7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E1FEE"/>
    <w:multiLevelType w:val="multilevel"/>
    <w:tmpl w:val="4E48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A5048D"/>
    <w:multiLevelType w:val="hybridMultilevel"/>
    <w:tmpl w:val="403A639E"/>
    <w:lvl w:ilvl="0" w:tplc="5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F567D9"/>
    <w:multiLevelType w:val="hybridMultilevel"/>
    <w:tmpl w:val="58F66ABA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3" w15:restartNumberingAfterBreak="0">
    <w:nsid w:val="3D4C4B25"/>
    <w:multiLevelType w:val="multilevel"/>
    <w:tmpl w:val="FB6A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D9394D"/>
    <w:multiLevelType w:val="multilevel"/>
    <w:tmpl w:val="E282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54216D"/>
    <w:multiLevelType w:val="hybridMultilevel"/>
    <w:tmpl w:val="263C3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62D99"/>
    <w:multiLevelType w:val="hybridMultilevel"/>
    <w:tmpl w:val="EBAE2068"/>
    <w:lvl w:ilvl="0" w:tplc="5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5801C1"/>
    <w:multiLevelType w:val="hybridMultilevel"/>
    <w:tmpl w:val="1222E95C"/>
    <w:lvl w:ilvl="0" w:tplc="1652C5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AF1D43"/>
    <w:multiLevelType w:val="hybridMultilevel"/>
    <w:tmpl w:val="A450F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7B7E3D"/>
    <w:multiLevelType w:val="multilevel"/>
    <w:tmpl w:val="5C022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9185433"/>
    <w:multiLevelType w:val="hybridMultilevel"/>
    <w:tmpl w:val="1B921710"/>
    <w:lvl w:ilvl="0" w:tplc="A7EA4F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BDC75E8"/>
    <w:multiLevelType w:val="hybridMultilevel"/>
    <w:tmpl w:val="BF441F94"/>
    <w:lvl w:ilvl="0" w:tplc="5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756671"/>
    <w:multiLevelType w:val="hybridMultilevel"/>
    <w:tmpl w:val="B6F0C214"/>
    <w:lvl w:ilvl="0" w:tplc="CDD06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99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2A3BC5"/>
    <w:multiLevelType w:val="hybridMultilevel"/>
    <w:tmpl w:val="85C0A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BB050D"/>
    <w:multiLevelType w:val="hybridMultilevel"/>
    <w:tmpl w:val="C9BA97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882F6E"/>
    <w:multiLevelType w:val="hybridMultilevel"/>
    <w:tmpl w:val="81F4D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BE5DA8"/>
    <w:multiLevelType w:val="hybridMultilevel"/>
    <w:tmpl w:val="90684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91017"/>
    <w:multiLevelType w:val="multilevel"/>
    <w:tmpl w:val="D8E4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8BC30B4"/>
    <w:multiLevelType w:val="hybridMultilevel"/>
    <w:tmpl w:val="590C9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C51E58"/>
    <w:multiLevelType w:val="hybridMultilevel"/>
    <w:tmpl w:val="BF582298"/>
    <w:lvl w:ilvl="0" w:tplc="5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5C55BD0"/>
    <w:multiLevelType w:val="hybridMultilevel"/>
    <w:tmpl w:val="B73E7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F866774">
      <w:numFmt w:val="bullet"/>
      <w:lvlText w:val="•"/>
      <w:lvlJc w:val="left"/>
      <w:pPr>
        <w:ind w:left="1530" w:hanging="450"/>
      </w:pPr>
      <w:rPr>
        <w:rFonts w:ascii="Times New Roman" w:eastAsia="Times New Roman" w:hAnsi="Times New Roman" w:cs="Times New Roman" w:hint="default"/>
        <w:b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44629"/>
    <w:multiLevelType w:val="hybridMultilevel"/>
    <w:tmpl w:val="A5320694"/>
    <w:lvl w:ilvl="0" w:tplc="A7EA4F98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7B3D21DE"/>
    <w:multiLevelType w:val="hybridMultilevel"/>
    <w:tmpl w:val="CF5ED9EE"/>
    <w:lvl w:ilvl="0" w:tplc="2E525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30E3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B8E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08E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4E1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420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0A0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6C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BA27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868491329">
    <w:abstractNumId w:val="15"/>
  </w:num>
  <w:num w:numId="2" w16cid:durableId="1984239407">
    <w:abstractNumId w:val="10"/>
  </w:num>
  <w:num w:numId="3" w16cid:durableId="462583285">
    <w:abstractNumId w:val="6"/>
  </w:num>
  <w:num w:numId="4" w16cid:durableId="1409695444">
    <w:abstractNumId w:val="37"/>
  </w:num>
  <w:num w:numId="5" w16cid:durableId="983659673">
    <w:abstractNumId w:val="9"/>
  </w:num>
  <w:num w:numId="6" w16cid:durableId="135298085">
    <w:abstractNumId w:val="11"/>
  </w:num>
  <w:num w:numId="7" w16cid:durableId="115949575">
    <w:abstractNumId w:val="4"/>
  </w:num>
  <w:num w:numId="8" w16cid:durableId="257907251">
    <w:abstractNumId w:val="34"/>
  </w:num>
  <w:num w:numId="9" w16cid:durableId="617489704">
    <w:abstractNumId w:val="19"/>
  </w:num>
  <w:num w:numId="10" w16cid:durableId="522937772">
    <w:abstractNumId w:val="3"/>
  </w:num>
  <w:num w:numId="11" w16cid:durableId="2079283014">
    <w:abstractNumId w:val="5"/>
  </w:num>
  <w:num w:numId="12" w16cid:durableId="31806361">
    <w:abstractNumId w:val="12"/>
  </w:num>
  <w:num w:numId="13" w16cid:durableId="1485045919">
    <w:abstractNumId w:val="8"/>
  </w:num>
  <w:num w:numId="14" w16cid:durableId="734089245">
    <w:abstractNumId w:val="32"/>
  </w:num>
  <w:num w:numId="15" w16cid:durableId="1748722594">
    <w:abstractNumId w:val="25"/>
  </w:num>
  <w:num w:numId="16" w16cid:durableId="706031107">
    <w:abstractNumId w:val="16"/>
  </w:num>
  <w:num w:numId="17" w16cid:durableId="555700310">
    <w:abstractNumId w:val="29"/>
  </w:num>
  <w:num w:numId="18" w16cid:durableId="2084645257">
    <w:abstractNumId w:val="23"/>
  </w:num>
  <w:num w:numId="19" w16cid:durableId="2075423647">
    <w:abstractNumId w:val="20"/>
  </w:num>
  <w:num w:numId="20" w16cid:durableId="1423797899">
    <w:abstractNumId w:val="24"/>
  </w:num>
  <w:num w:numId="21" w16cid:durableId="259340800">
    <w:abstractNumId w:val="36"/>
  </w:num>
  <w:num w:numId="22" w16cid:durableId="484473984">
    <w:abstractNumId w:val="22"/>
  </w:num>
  <w:num w:numId="23" w16cid:durableId="952056070">
    <w:abstractNumId w:val="7"/>
  </w:num>
  <w:num w:numId="24" w16cid:durableId="825246362">
    <w:abstractNumId w:val="39"/>
  </w:num>
  <w:num w:numId="25" w16cid:durableId="613947059">
    <w:abstractNumId w:val="21"/>
  </w:num>
  <w:num w:numId="26" w16cid:durableId="423965220">
    <w:abstractNumId w:val="14"/>
  </w:num>
  <w:num w:numId="27" w16cid:durableId="2074309963">
    <w:abstractNumId w:val="31"/>
  </w:num>
  <w:num w:numId="28" w16cid:durableId="1045568687">
    <w:abstractNumId w:val="26"/>
  </w:num>
  <w:num w:numId="29" w16cid:durableId="1016928052">
    <w:abstractNumId w:val="27"/>
  </w:num>
  <w:num w:numId="30" w16cid:durableId="1094473275">
    <w:abstractNumId w:val="28"/>
  </w:num>
  <w:num w:numId="31" w16cid:durableId="2117016304">
    <w:abstractNumId w:val="41"/>
  </w:num>
  <w:num w:numId="32" w16cid:durableId="1034765803">
    <w:abstractNumId w:val="1"/>
  </w:num>
  <w:num w:numId="33" w16cid:durableId="260338224">
    <w:abstractNumId w:val="0"/>
  </w:num>
  <w:num w:numId="34" w16cid:durableId="791947688">
    <w:abstractNumId w:val="30"/>
  </w:num>
  <w:num w:numId="35" w16cid:durableId="588390905">
    <w:abstractNumId w:val="38"/>
  </w:num>
  <w:num w:numId="36" w16cid:durableId="1709600978">
    <w:abstractNumId w:val="13"/>
  </w:num>
  <w:num w:numId="37" w16cid:durableId="183639131">
    <w:abstractNumId w:val="35"/>
  </w:num>
  <w:num w:numId="38" w16cid:durableId="103112525">
    <w:abstractNumId w:val="40"/>
  </w:num>
  <w:num w:numId="39" w16cid:durableId="1154836699">
    <w:abstractNumId w:val="17"/>
  </w:num>
  <w:num w:numId="40" w16cid:durableId="310981236">
    <w:abstractNumId w:val="33"/>
  </w:num>
  <w:num w:numId="41" w16cid:durableId="464276485">
    <w:abstractNumId w:val="42"/>
  </w:num>
  <w:num w:numId="42" w16cid:durableId="187183219">
    <w:abstractNumId w:val="18"/>
  </w:num>
  <w:num w:numId="43" w16cid:durableId="1580867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340"/>
    <w:rsid w:val="000005F6"/>
    <w:rsid w:val="000012E1"/>
    <w:rsid w:val="00004C4C"/>
    <w:rsid w:val="00015793"/>
    <w:rsid w:val="0002155E"/>
    <w:rsid w:val="0003373A"/>
    <w:rsid w:val="000355FA"/>
    <w:rsid w:val="00037BDD"/>
    <w:rsid w:val="0005320F"/>
    <w:rsid w:val="00053D99"/>
    <w:rsid w:val="00057865"/>
    <w:rsid w:val="00063329"/>
    <w:rsid w:val="000669D4"/>
    <w:rsid w:val="00071595"/>
    <w:rsid w:val="000745FB"/>
    <w:rsid w:val="00076DE3"/>
    <w:rsid w:val="000814D2"/>
    <w:rsid w:val="00083028"/>
    <w:rsid w:val="00095B94"/>
    <w:rsid w:val="000A335A"/>
    <w:rsid w:val="000A3A20"/>
    <w:rsid w:val="000A3F93"/>
    <w:rsid w:val="000B2368"/>
    <w:rsid w:val="000C31FF"/>
    <w:rsid w:val="000C41CD"/>
    <w:rsid w:val="000C63D0"/>
    <w:rsid w:val="000C7FB2"/>
    <w:rsid w:val="000D01FC"/>
    <w:rsid w:val="000D1F15"/>
    <w:rsid w:val="000E1D7D"/>
    <w:rsid w:val="000E27BC"/>
    <w:rsid w:val="000F29B8"/>
    <w:rsid w:val="000F48EB"/>
    <w:rsid w:val="000F74A5"/>
    <w:rsid w:val="00100C44"/>
    <w:rsid w:val="0010134B"/>
    <w:rsid w:val="00102340"/>
    <w:rsid w:val="00103178"/>
    <w:rsid w:val="0010516D"/>
    <w:rsid w:val="00105DA3"/>
    <w:rsid w:val="00107326"/>
    <w:rsid w:val="00117299"/>
    <w:rsid w:val="0012233F"/>
    <w:rsid w:val="00141B9C"/>
    <w:rsid w:val="00147AB4"/>
    <w:rsid w:val="001517BF"/>
    <w:rsid w:val="00157F16"/>
    <w:rsid w:val="0016331B"/>
    <w:rsid w:val="00166F87"/>
    <w:rsid w:val="00176476"/>
    <w:rsid w:val="001812F6"/>
    <w:rsid w:val="00184441"/>
    <w:rsid w:val="00184999"/>
    <w:rsid w:val="00185644"/>
    <w:rsid w:val="00187E93"/>
    <w:rsid w:val="001937B3"/>
    <w:rsid w:val="001A0876"/>
    <w:rsid w:val="001A65AE"/>
    <w:rsid w:val="001B1E3E"/>
    <w:rsid w:val="001B3D97"/>
    <w:rsid w:val="001C3D40"/>
    <w:rsid w:val="001C548F"/>
    <w:rsid w:val="001D4AB1"/>
    <w:rsid w:val="001D5088"/>
    <w:rsid w:val="001D7942"/>
    <w:rsid w:val="001E5F59"/>
    <w:rsid w:val="001F4B28"/>
    <w:rsid w:val="00204151"/>
    <w:rsid w:val="00204E41"/>
    <w:rsid w:val="0020646C"/>
    <w:rsid w:val="00220DE6"/>
    <w:rsid w:val="00221C06"/>
    <w:rsid w:val="0022457A"/>
    <w:rsid w:val="0022658C"/>
    <w:rsid w:val="0023103E"/>
    <w:rsid w:val="00235610"/>
    <w:rsid w:val="002371BD"/>
    <w:rsid w:val="00242425"/>
    <w:rsid w:val="00247D4B"/>
    <w:rsid w:val="00256508"/>
    <w:rsid w:val="002650C0"/>
    <w:rsid w:val="00267AF7"/>
    <w:rsid w:val="0027600E"/>
    <w:rsid w:val="002769C0"/>
    <w:rsid w:val="0028438B"/>
    <w:rsid w:val="002864AA"/>
    <w:rsid w:val="00292E84"/>
    <w:rsid w:val="00294352"/>
    <w:rsid w:val="002A504A"/>
    <w:rsid w:val="002C194C"/>
    <w:rsid w:val="002C6B9A"/>
    <w:rsid w:val="002C6F07"/>
    <w:rsid w:val="002D6FA2"/>
    <w:rsid w:val="002D7527"/>
    <w:rsid w:val="002E0AC2"/>
    <w:rsid w:val="002E2597"/>
    <w:rsid w:val="002E5489"/>
    <w:rsid w:val="002E5E00"/>
    <w:rsid w:val="002E7BE2"/>
    <w:rsid w:val="002E7CE1"/>
    <w:rsid w:val="002F03E7"/>
    <w:rsid w:val="003157CD"/>
    <w:rsid w:val="00320BA1"/>
    <w:rsid w:val="0032191A"/>
    <w:rsid w:val="0032274E"/>
    <w:rsid w:val="0033498F"/>
    <w:rsid w:val="00337D37"/>
    <w:rsid w:val="00341835"/>
    <w:rsid w:val="00354390"/>
    <w:rsid w:val="00354C7E"/>
    <w:rsid w:val="003553AC"/>
    <w:rsid w:val="00365A78"/>
    <w:rsid w:val="00366B76"/>
    <w:rsid w:val="00371CC0"/>
    <w:rsid w:val="00377F0C"/>
    <w:rsid w:val="0039069D"/>
    <w:rsid w:val="003A3C03"/>
    <w:rsid w:val="003B5567"/>
    <w:rsid w:val="003C1745"/>
    <w:rsid w:val="003C25DB"/>
    <w:rsid w:val="003D380D"/>
    <w:rsid w:val="003D51D5"/>
    <w:rsid w:val="003E2FB2"/>
    <w:rsid w:val="003E5585"/>
    <w:rsid w:val="003E7FE8"/>
    <w:rsid w:val="003F541D"/>
    <w:rsid w:val="003F74FE"/>
    <w:rsid w:val="00400B5F"/>
    <w:rsid w:val="00410BAE"/>
    <w:rsid w:val="00413763"/>
    <w:rsid w:val="00414DF0"/>
    <w:rsid w:val="0041752A"/>
    <w:rsid w:val="00420553"/>
    <w:rsid w:val="00420B19"/>
    <w:rsid w:val="00421FCA"/>
    <w:rsid w:val="004222F0"/>
    <w:rsid w:val="00430E35"/>
    <w:rsid w:val="0044347A"/>
    <w:rsid w:val="00456A3F"/>
    <w:rsid w:val="004608EE"/>
    <w:rsid w:val="0046479D"/>
    <w:rsid w:val="00477DF9"/>
    <w:rsid w:val="004832EF"/>
    <w:rsid w:val="00485640"/>
    <w:rsid w:val="00491F1F"/>
    <w:rsid w:val="00495C6C"/>
    <w:rsid w:val="004A5C8C"/>
    <w:rsid w:val="004A7DDB"/>
    <w:rsid w:val="004B79E8"/>
    <w:rsid w:val="004C2489"/>
    <w:rsid w:val="004E5B9D"/>
    <w:rsid w:val="004F32B6"/>
    <w:rsid w:val="004F416A"/>
    <w:rsid w:val="00504483"/>
    <w:rsid w:val="00504F9B"/>
    <w:rsid w:val="00520621"/>
    <w:rsid w:val="00522EAE"/>
    <w:rsid w:val="005230B0"/>
    <w:rsid w:val="0052358B"/>
    <w:rsid w:val="00525036"/>
    <w:rsid w:val="00526F9B"/>
    <w:rsid w:val="00547224"/>
    <w:rsid w:val="00555846"/>
    <w:rsid w:val="00556602"/>
    <w:rsid w:val="00572C2D"/>
    <w:rsid w:val="005759D0"/>
    <w:rsid w:val="00576211"/>
    <w:rsid w:val="00581A23"/>
    <w:rsid w:val="005955BA"/>
    <w:rsid w:val="005A18EA"/>
    <w:rsid w:val="005A3F2B"/>
    <w:rsid w:val="005B0D57"/>
    <w:rsid w:val="005B5D93"/>
    <w:rsid w:val="005B7CAE"/>
    <w:rsid w:val="005C0D71"/>
    <w:rsid w:val="005D1FE6"/>
    <w:rsid w:val="005F2621"/>
    <w:rsid w:val="005F434A"/>
    <w:rsid w:val="005F6C2B"/>
    <w:rsid w:val="005F7D21"/>
    <w:rsid w:val="00606E5C"/>
    <w:rsid w:val="00611B49"/>
    <w:rsid w:val="0061799E"/>
    <w:rsid w:val="006264F9"/>
    <w:rsid w:val="00632542"/>
    <w:rsid w:val="00635AB6"/>
    <w:rsid w:val="0063635E"/>
    <w:rsid w:val="00636B18"/>
    <w:rsid w:val="00643A6E"/>
    <w:rsid w:val="00660C46"/>
    <w:rsid w:val="0067661A"/>
    <w:rsid w:val="00684758"/>
    <w:rsid w:val="00686C59"/>
    <w:rsid w:val="00690537"/>
    <w:rsid w:val="00693D6F"/>
    <w:rsid w:val="00696010"/>
    <w:rsid w:val="006A3232"/>
    <w:rsid w:val="006A4DF2"/>
    <w:rsid w:val="006C1DDF"/>
    <w:rsid w:val="006C2FCF"/>
    <w:rsid w:val="006E0440"/>
    <w:rsid w:val="006E0C3C"/>
    <w:rsid w:val="006E4C9F"/>
    <w:rsid w:val="007027FC"/>
    <w:rsid w:val="00707AD9"/>
    <w:rsid w:val="007246F3"/>
    <w:rsid w:val="00736236"/>
    <w:rsid w:val="007437AC"/>
    <w:rsid w:val="00752D23"/>
    <w:rsid w:val="00752FEB"/>
    <w:rsid w:val="0075641D"/>
    <w:rsid w:val="00764E30"/>
    <w:rsid w:val="00777D10"/>
    <w:rsid w:val="0079191D"/>
    <w:rsid w:val="00792EA2"/>
    <w:rsid w:val="00795693"/>
    <w:rsid w:val="00797FD8"/>
    <w:rsid w:val="007A1EA1"/>
    <w:rsid w:val="007A1F4D"/>
    <w:rsid w:val="007A355E"/>
    <w:rsid w:val="007A4FE3"/>
    <w:rsid w:val="007A5A36"/>
    <w:rsid w:val="007A69AE"/>
    <w:rsid w:val="007B200A"/>
    <w:rsid w:val="007B7435"/>
    <w:rsid w:val="007C14B1"/>
    <w:rsid w:val="007D1ECA"/>
    <w:rsid w:val="007D3E00"/>
    <w:rsid w:val="007D6C94"/>
    <w:rsid w:val="007E4C50"/>
    <w:rsid w:val="007F1081"/>
    <w:rsid w:val="00807F54"/>
    <w:rsid w:val="00813979"/>
    <w:rsid w:val="008328F9"/>
    <w:rsid w:val="008401D5"/>
    <w:rsid w:val="008409E0"/>
    <w:rsid w:val="00840ED7"/>
    <w:rsid w:val="0085019E"/>
    <w:rsid w:val="00852CD2"/>
    <w:rsid w:val="00860073"/>
    <w:rsid w:val="008618A6"/>
    <w:rsid w:val="0086440F"/>
    <w:rsid w:val="0086476D"/>
    <w:rsid w:val="0086714B"/>
    <w:rsid w:val="00873D0D"/>
    <w:rsid w:val="00875FAA"/>
    <w:rsid w:val="00885C49"/>
    <w:rsid w:val="00894C32"/>
    <w:rsid w:val="00896959"/>
    <w:rsid w:val="008A2BDC"/>
    <w:rsid w:val="008B078B"/>
    <w:rsid w:val="008B4A06"/>
    <w:rsid w:val="008B6AED"/>
    <w:rsid w:val="008B7E17"/>
    <w:rsid w:val="008C7782"/>
    <w:rsid w:val="008D0CC7"/>
    <w:rsid w:val="008D25D0"/>
    <w:rsid w:val="008E6649"/>
    <w:rsid w:val="008F474E"/>
    <w:rsid w:val="00900AB0"/>
    <w:rsid w:val="00902C50"/>
    <w:rsid w:val="009272BA"/>
    <w:rsid w:val="009351FF"/>
    <w:rsid w:val="0094352E"/>
    <w:rsid w:val="0095345A"/>
    <w:rsid w:val="00956934"/>
    <w:rsid w:val="00957061"/>
    <w:rsid w:val="00957C6C"/>
    <w:rsid w:val="00973550"/>
    <w:rsid w:val="00975DA0"/>
    <w:rsid w:val="009779F3"/>
    <w:rsid w:val="00980FF9"/>
    <w:rsid w:val="00983458"/>
    <w:rsid w:val="009843EB"/>
    <w:rsid w:val="00993E0C"/>
    <w:rsid w:val="009954E3"/>
    <w:rsid w:val="009A0A5C"/>
    <w:rsid w:val="009A3B7F"/>
    <w:rsid w:val="009A5710"/>
    <w:rsid w:val="009A68B4"/>
    <w:rsid w:val="009B197D"/>
    <w:rsid w:val="009B260F"/>
    <w:rsid w:val="009B6B98"/>
    <w:rsid w:val="009D2F1E"/>
    <w:rsid w:val="009D3138"/>
    <w:rsid w:val="009E2AD1"/>
    <w:rsid w:val="009E3BA4"/>
    <w:rsid w:val="009E647F"/>
    <w:rsid w:val="009E70C5"/>
    <w:rsid w:val="009E7392"/>
    <w:rsid w:val="009E7C46"/>
    <w:rsid w:val="00A01B0A"/>
    <w:rsid w:val="00A028E2"/>
    <w:rsid w:val="00A03A70"/>
    <w:rsid w:val="00A03CDA"/>
    <w:rsid w:val="00A04BED"/>
    <w:rsid w:val="00A05C2A"/>
    <w:rsid w:val="00A07A4D"/>
    <w:rsid w:val="00A17825"/>
    <w:rsid w:val="00A231C6"/>
    <w:rsid w:val="00A258F2"/>
    <w:rsid w:val="00A30B2E"/>
    <w:rsid w:val="00A332A7"/>
    <w:rsid w:val="00A3643A"/>
    <w:rsid w:val="00A4052B"/>
    <w:rsid w:val="00A4582E"/>
    <w:rsid w:val="00A541E1"/>
    <w:rsid w:val="00A64AF5"/>
    <w:rsid w:val="00A66946"/>
    <w:rsid w:val="00A753C6"/>
    <w:rsid w:val="00A7641E"/>
    <w:rsid w:val="00A8048C"/>
    <w:rsid w:val="00A93FE4"/>
    <w:rsid w:val="00A946D8"/>
    <w:rsid w:val="00A94A93"/>
    <w:rsid w:val="00A96804"/>
    <w:rsid w:val="00A969D0"/>
    <w:rsid w:val="00A970A2"/>
    <w:rsid w:val="00AA5B5C"/>
    <w:rsid w:val="00AB799D"/>
    <w:rsid w:val="00AD21D5"/>
    <w:rsid w:val="00AE049A"/>
    <w:rsid w:val="00AE13CD"/>
    <w:rsid w:val="00AE4C8F"/>
    <w:rsid w:val="00AE56BF"/>
    <w:rsid w:val="00AF62F1"/>
    <w:rsid w:val="00B122B1"/>
    <w:rsid w:val="00B144E4"/>
    <w:rsid w:val="00B1708F"/>
    <w:rsid w:val="00B3205A"/>
    <w:rsid w:val="00B41A80"/>
    <w:rsid w:val="00B46B2C"/>
    <w:rsid w:val="00B51550"/>
    <w:rsid w:val="00B51C68"/>
    <w:rsid w:val="00B548F9"/>
    <w:rsid w:val="00B60E01"/>
    <w:rsid w:val="00B635CD"/>
    <w:rsid w:val="00B66352"/>
    <w:rsid w:val="00B67D7B"/>
    <w:rsid w:val="00B70142"/>
    <w:rsid w:val="00B70D8C"/>
    <w:rsid w:val="00B7246E"/>
    <w:rsid w:val="00B86246"/>
    <w:rsid w:val="00B8775A"/>
    <w:rsid w:val="00B901ED"/>
    <w:rsid w:val="00B902A0"/>
    <w:rsid w:val="00B92F45"/>
    <w:rsid w:val="00BA0F0F"/>
    <w:rsid w:val="00BB4F5D"/>
    <w:rsid w:val="00BC42AB"/>
    <w:rsid w:val="00BC45B6"/>
    <w:rsid w:val="00BD0EBD"/>
    <w:rsid w:val="00BE1BB0"/>
    <w:rsid w:val="00BE1F9E"/>
    <w:rsid w:val="00BE43DE"/>
    <w:rsid w:val="00BE49EA"/>
    <w:rsid w:val="00BE5C09"/>
    <w:rsid w:val="00BE720F"/>
    <w:rsid w:val="00BF2268"/>
    <w:rsid w:val="00BF28ED"/>
    <w:rsid w:val="00BF42ED"/>
    <w:rsid w:val="00C0104C"/>
    <w:rsid w:val="00C01B87"/>
    <w:rsid w:val="00C06392"/>
    <w:rsid w:val="00C07530"/>
    <w:rsid w:val="00C13D02"/>
    <w:rsid w:val="00C27A7B"/>
    <w:rsid w:val="00C3156F"/>
    <w:rsid w:val="00C3307C"/>
    <w:rsid w:val="00C456C6"/>
    <w:rsid w:val="00C552D2"/>
    <w:rsid w:val="00C618CC"/>
    <w:rsid w:val="00C65103"/>
    <w:rsid w:val="00C6664C"/>
    <w:rsid w:val="00C7734D"/>
    <w:rsid w:val="00C90E13"/>
    <w:rsid w:val="00C92CC8"/>
    <w:rsid w:val="00CB0331"/>
    <w:rsid w:val="00CC3339"/>
    <w:rsid w:val="00CC3E53"/>
    <w:rsid w:val="00CC543A"/>
    <w:rsid w:val="00CC659E"/>
    <w:rsid w:val="00CD2C50"/>
    <w:rsid w:val="00CD7477"/>
    <w:rsid w:val="00CE0FA2"/>
    <w:rsid w:val="00CE5D82"/>
    <w:rsid w:val="00D04076"/>
    <w:rsid w:val="00D12B70"/>
    <w:rsid w:val="00D14A6F"/>
    <w:rsid w:val="00D20F59"/>
    <w:rsid w:val="00D44D15"/>
    <w:rsid w:val="00D454E8"/>
    <w:rsid w:val="00D45B67"/>
    <w:rsid w:val="00D4669B"/>
    <w:rsid w:val="00D5216C"/>
    <w:rsid w:val="00D60460"/>
    <w:rsid w:val="00D64525"/>
    <w:rsid w:val="00D77CBA"/>
    <w:rsid w:val="00D810CA"/>
    <w:rsid w:val="00D959F9"/>
    <w:rsid w:val="00DA210C"/>
    <w:rsid w:val="00DA5021"/>
    <w:rsid w:val="00DA7ABA"/>
    <w:rsid w:val="00DA7DB0"/>
    <w:rsid w:val="00DB3242"/>
    <w:rsid w:val="00DB3DA4"/>
    <w:rsid w:val="00DC08ED"/>
    <w:rsid w:val="00DC7307"/>
    <w:rsid w:val="00DD6217"/>
    <w:rsid w:val="00DF5DC2"/>
    <w:rsid w:val="00DF77E0"/>
    <w:rsid w:val="00E03388"/>
    <w:rsid w:val="00E2021B"/>
    <w:rsid w:val="00E204A7"/>
    <w:rsid w:val="00E23FE8"/>
    <w:rsid w:val="00E276B9"/>
    <w:rsid w:val="00E319E3"/>
    <w:rsid w:val="00E323E6"/>
    <w:rsid w:val="00E35697"/>
    <w:rsid w:val="00E52846"/>
    <w:rsid w:val="00E71136"/>
    <w:rsid w:val="00E743F5"/>
    <w:rsid w:val="00E75783"/>
    <w:rsid w:val="00E819C0"/>
    <w:rsid w:val="00E85196"/>
    <w:rsid w:val="00E85E44"/>
    <w:rsid w:val="00E86F4C"/>
    <w:rsid w:val="00E9006E"/>
    <w:rsid w:val="00E941A4"/>
    <w:rsid w:val="00E972A6"/>
    <w:rsid w:val="00EA488B"/>
    <w:rsid w:val="00EA6519"/>
    <w:rsid w:val="00EA7E18"/>
    <w:rsid w:val="00EB0765"/>
    <w:rsid w:val="00EB16C7"/>
    <w:rsid w:val="00EB1D88"/>
    <w:rsid w:val="00EB4D8C"/>
    <w:rsid w:val="00EB55CD"/>
    <w:rsid w:val="00EB7A9E"/>
    <w:rsid w:val="00EC0570"/>
    <w:rsid w:val="00EC4740"/>
    <w:rsid w:val="00EC5D23"/>
    <w:rsid w:val="00ED0C56"/>
    <w:rsid w:val="00ED692F"/>
    <w:rsid w:val="00ED6E22"/>
    <w:rsid w:val="00EF03B6"/>
    <w:rsid w:val="00EF2CED"/>
    <w:rsid w:val="00F0116E"/>
    <w:rsid w:val="00F24D1C"/>
    <w:rsid w:val="00F3024C"/>
    <w:rsid w:val="00F334DC"/>
    <w:rsid w:val="00F36010"/>
    <w:rsid w:val="00F36C6D"/>
    <w:rsid w:val="00F37313"/>
    <w:rsid w:val="00F379DB"/>
    <w:rsid w:val="00F41A8A"/>
    <w:rsid w:val="00F43C81"/>
    <w:rsid w:val="00F5591B"/>
    <w:rsid w:val="00F56316"/>
    <w:rsid w:val="00F563C7"/>
    <w:rsid w:val="00F61EED"/>
    <w:rsid w:val="00F620F3"/>
    <w:rsid w:val="00F65088"/>
    <w:rsid w:val="00F85800"/>
    <w:rsid w:val="00F85FC4"/>
    <w:rsid w:val="00F916DC"/>
    <w:rsid w:val="00FA353D"/>
    <w:rsid w:val="00FA58CB"/>
    <w:rsid w:val="00FA654A"/>
    <w:rsid w:val="00FA6F5E"/>
    <w:rsid w:val="00FA7414"/>
    <w:rsid w:val="00FB59D2"/>
    <w:rsid w:val="00FC21E8"/>
    <w:rsid w:val="00FD3CBA"/>
    <w:rsid w:val="00FE013B"/>
    <w:rsid w:val="00FE18B3"/>
    <w:rsid w:val="00FE2A9A"/>
    <w:rsid w:val="00FE43D6"/>
    <w:rsid w:val="00FE673A"/>
    <w:rsid w:val="00FE76D1"/>
    <w:rsid w:val="00FF53DF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65F9E"/>
  <w15:docId w15:val="{0BCD17A1-52B6-421A-88F8-CEE8480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B4"/>
    <w:pPr>
      <w:spacing w:after="0" w:line="240" w:lineRule="auto"/>
    </w:pPr>
    <w:rPr>
      <w:rFonts w:ascii="Times New Roman" w:eastAsia="Times New Roman" w:hAnsi="Times New Roman" w:cs="Times New Roman"/>
      <w:color w:val="008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3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2340"/>
    <w:rPr>
      <w:rFonts w:ascii="Times New Roman" w:eastAsia="Times New Roman" w:hAnsi="Times New Roman" w:cs="Times New Roman"/>
      <w:color w:val="008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02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340"/>
    <w:rPr>
      <w:rFonts w:ascii="Times New Roman" w:eastAsia="Times New Roman" w:hAnsi="Times New Roman" w:cs="Times New Roman"/>
      <w:color w:val="008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102340"/>
    <w:pPr>
      <w:spacing w:after="120" w:line="285" w:lineRule="auto"/>
      <w:ind w:left="720"/>
      <w:contextualSpacing/>
    </w:pPr>
    <w:rPr>
      <w:rFonts w:ascii="Calibri" w:hAnsi="Calibri"/>
      <w:color w:val="000000"/>
      <w:lang w:val="es-PR" w:eastAsia="es-PR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340"/>
    <w:rPr>
      <w:rFonts w:ascii="Tahoma" w:eastAsia="Times New Roman" w:hAnsi="Tahoma" w:cs="Tahoma"/>
      <w:color w:val="008000"/>
      <w:kern w:val="28"/>
      <w:sz w:val="16"/>
      <w:szCs w:val="16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102340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09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  <w14:ligatures w14:val="none"/>
      <w14:cntxtAlts w14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09E0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unhideWhenUsed/>
    <w:rsid w:val="0019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60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5585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274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C21E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B3D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42E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55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55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5DA0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table" w:styleId="ListTable2-Accent2">
    <w:name w:val="List Table 2 Accent 2"/>
    <w:basedOn w:val="TableNormal"/>
    <w:uiPriority w:val="47"/>
    <w:rsid w:val="005230B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eGrid4">
    <w:name w:val="Table Grid4"/>
    <w:basedOn w:val="TableNormal"/>
    <w:uiPriority w:val="59"/>
    <w:rsid w:val="00F011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1517B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E1BB0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E319E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7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diagramQuickStyle" Target="diagrams/quickStyle2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Layout" Target="diagrams/layout2.xml"/><Relationship Id="rId25" Type="http://schemas.openxmlformats.org/officeDocument/2006/relationships/hyperlink" Target="https://espanol.cdc.gov/coronavirus/2019-ncov/vaccines/stay-up-to-date.html" TargetMode="Externa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header" Target="header2.xml"/><Relationship Id="rId10" Type="http://schemas.openxmlformats.org/officeDocument/2006/relationships/diagramLayout" Target="diagrams/layout1.xml"/><Relationship Id="rId19" Type="http://schemas.openxmlformats.org/officeDocument/2006/relationships/diagramColors" Target="diagrams/colors2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diagrams/_rels/data2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iagrams/_rels/drawing2.xml.rels><?xml version="1.0" encoding="UTF-8" standalone="yes"?>
<Relationships xmlns="http://schemas.openxmlformats.org/package/2006/relationships"><Relationship Id="rId3" Type="http://schemas.openxmlformats.org/officeDocument/2006/relationships/image" Target="../media/image5.png"/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5">
  <dgm:title val=""/>
  <dgm:desc val=""/>
  <dgm:catLst>
    <dgm:cat type="accent5" pri="11500"/>
  </dgm:catLst>
  <dgm:styleLbl name="node0">
    <dgm:fillClrLst meth="cycle">
      <a:schemeClr val="accent5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>
        <a:alpha val="9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>
        <a:alpha val="90000"/>
      </a:schemeClr>
      <a:schemeClr val="accent5">
        <a:alpha val="5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/>
    <dgm:txEffectClrLst/>
  </dgm:styleLbl>
  <dgm:styleLbl name="lnNode1">
    <dgm:fillClrLst>
      <a:schemeClr val="accent5">
        <a:shade val="90000"/>
      </a:schemeClr>
      <a:schemeClr val="accent5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shade val="80000"/>
        <a:alpha val="50000"/>
      </a:schemeClr>
      <a:schemeClr val="accent5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  <a:alpha val="90000"/>
      </a:schemeClr>
      <a:schemeClr val="accent5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>
      <a:schemeClr val="accent5">
        <a:shade val="90000"/>
      </a:schemeClr>
      <a:schemeClr val="accent5">
        <a:tint val="50000"/>
      </a:schemeClr>
    </dgm:fillClrLst>
    <dgm:linClrLst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>
        <a:alpha val="90000"/>
      </a:schemeClr>
      <a:schemeClr val="accent5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alpha val="90000"/>
        <a:tint val="40000"/>
      </a:schemeClr>
      <a:schemeClr val="accent5">
        <a:alpha val="5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69098A-1096-44B2-ACD4-84158EA16DDE}" type="doc">
      <dgm:prSet loTypeId="urn:microsoft.com/office/officeart/2005/8/layout/hChevron3" loCatId="process" qsTypeId="urn:microsoft.com/office/officeart/2005/8/quickstyle/simple1" qsCatId="simple" csTypeId="urn:microsoft.com/office/officeart/2005/8/colors/accent5_5" csCatId="accent5" phldr="1"/>
      <dgm:spPr/>
      <dgm:t>
        <a:bodyPr/>
        <a:lstStyle/>
        <a:p>
          <a:endParaRPr lang="en-US"/>
        </a:p>
      </dgm:t>
    </dgm:pt>
    <dgm:pt modelId="{610CA123-4E20-4975-8C1A-395FA45D98B8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dolor e hinchazón en el brazo</a:t>
          </a:r>
        </a:p>
      </dgm:t>
    </dgm:pt>
    <dgm:pt modelId="{6EF53B52-777F-4CE6-83C9-92F5187CC163}" type="parTrans" cxnId="{E2FD1E71-ABC9-4B11-8AE3-2410BED1FA71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0D903268-46F7-4006-8756-F42361E1B1AE}" type="sibTrans" cxnId="{E2FD1E71-ABC9-4B11-8AE3-2410BED1FA71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71246152-E0C7-4B80-B11B-91AE7ADBCEF1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fiebre </a:t>
          </a:r>
        </a:p>
      </dgm:t>
    </dgm:pt>
    <dgm:pt modelId="{558C8E71-ABFE-4FA6-81A9-54DD501CB89E}" type="parTrans" cxnId="{B9EBBEA5-5D2B-45FC-B8FB-0FA043698E92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1F1FEAEC-6C27-44D4-AB78-8183A2359CDE}" type="sibTrans" cxnId="{B9EBBEA5-5D2B-45FC-B8FB-0FA043698E92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1F65262C-2C56-49C6-AB5F-8152F64C6D61}">
      <dgm:prSet phldrT="[Text]"/>
      <dgm:spPr/>
      <dgm:t>
        <a:bodyPr/>
        <a:lstStyle/>
        <a:p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escalofríos</a:t>
          </a:r>
        </a:p>
      </dgm:t>
    </dgm:pt>
    <dgm:pt modelId="{5D6AD894-6453-452B-800D-D1991AF875D4}" type="parTrans" cxnId="{1EB2CA9A-B256-48E1-8340-84DB3B57A1CE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0DEA2679-23C8-40F2-A0E9-0248F9CE6140}" type="sibTrans" cxnId="{1EB2CA9A-B256-48E1-8340-84DB3B57A1CE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8509D8AF-4C40-44FD-84AF-EB17E69FE596}">
      <dgm:prSet/>
      <dgm:spPr/>
      <dgm:t>
        <a:bodyPr/>
        <a:lstStyle/>
        <a:p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cansancio</a:t>
          </a:r>
        </a:p>
      </dgm:t>
    </dgm:pt>
    <dgm:pt modelId="{DD200862-5B1E-4DC9-8BDD-92505832CE4D}" type="parTrans" cxnId="{208A5D3A-6E87-4998-B58B-2A32CFC1ADAE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3EFCD3CA-830B-42C8-B49C-A34D9DDD41FE}" type="sibTrans" cxnId="{208A5D3A-6E87-4998-B58B-2A32CFC1ADAE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EA318674-6B0D-4884-86A6-CD620E4B857C}">
      <dgm:prSet/>
      <dgm:spPr/>
      <dgm:t>
        <a:bodyPr/>
        <a:lstStyle/>
        <a:p>
          <a:r>
            <a:rPr lang="en-US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dolor de cabeza</a:t>
          </a:r>
        </a:p>
      </dgm:t>
    </dgm:pt>
    <dgm:pt modelId="{6CDC27AC-F92F-4B9C-92F3-18F49D1F823A}" type="parTrans" cxnId="{24A32F30-0229-4EAE-B7BB-108E589DDD02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DCDA69F6-35B0-4EB6-8D8A-D41D8990064C}" type="sibTrans" cxnId="{24A32F30-0229-4EAE-B7BB-108E589DDD02}">
      <dgm:prSet/>
      <dgm:spPr/>
      <dgm:t>
        <a:bodyPr/>
        <a:lstStyle/>
        <a:p>
          <a:endParaRPr lang="en-US">
            <a:solidFill>
              <a:sysClr val="windowText" lastClr="000000"/>
            </a:solidFill>
          </a:endParaRPr>
        </a:p>
      </dgm:t>
    </dgm:pt>
    <dgm:pt modelId="{D9CE9DE1-DC02-407B-A916-D2F8C1471D2C}" type="pres">
      <dgm:prSet presAssocID="{FA69098A-1096-44B2-ACD4-84158EA16DDE}" presName="Name0" presStyleCnt="0">
        <dgm:presLayoutVars>
          <dgm:dir/>
          <dgm:resizeHandles val="exact"/>
        </dgm:presLayoutVars>
      </dgm:prSet>
      <dgm:spPr/>
    </dgm:pt>
    <dgm:pt modelId="{BA88F730-C68F-483C-946A-6970F0512DB6}" type="pres">
      <dgm:prSet presAssocID="{610CA123-4E20-4975-8C1A-395FA45D98B8}" presName="parTxOnly" presStyleLbl="node1" presStyleIdx="0" presStyleCnt="5">
        <dgm:presLayoutVars>
          <dgm:bulletEnabled val="1"/>
        </dgm:presLayoutVars>
      </dgm:prSet>
      <dgm:spPr/>
    </dgm:pt>
    <dgm:pt modelId="{A8294600-93E3-4316-BACB-01284CC0035C}" type="pres">
      <dgm:prSet presAssocID="{0D903268-46F7-4006-8756-F42361E1B1AE}" presName="parSpace" presStyleCnt="0"/>
      <dgm:spPr/>
    </dgm:pt>
    <dgm:pt modelId="{A4972CCC-222A-4C21-95F2-67F4D7D57E17}" type="pres">
      <dgm:prSet presAssocID="{71246152-E0C7-4B80-B11B-91AE7ADBCEF1}" presName="parTxOnly" presStyleLbl="node1" presStyleIdx="1" presStyleCnt="5">
        <dgm:presLayoutVars>
          <dgm:bulletEnabled val="1"/>
        </dgm:presLayoutVars>
      </dgm:prSet>
      <dgm:spPr/>
    </dgm:pt>
    <dgm:pt modelId="{74010759-61F8-4FF9-9934-6BB3BF78D38D}" type="pres">
      <dgm:prSet presAssocID="{1F1FEAEC-6C27-44D4-AB78-8183A2359CDE}" presName="parSpace" presStyleCnt="0"/>
      <dgm:spPr/>
    </dgm:pt>
    <dgm:pt modelId="{6A20E318-4074-418F-B411-A25EF6204F50}" type="pres">
      <dgm:prSet presAssocID="{1F65262C-2C56-49C6-AB5F-8152F64C6D61}" presName="parTxOnly" presStyleLbl="node1" presStyleIdx="2" presStyleCnt="5">
        <dgm:presLayoutVars>
          <dgm:bulletEnabled val="1"/>
        </dgm:presLayoutVars>
      </dgm:prSet>
      <dgm:spPr/>
    </dgm:pt>
    <dgm:pt modelId="{D67C7561-7A93-4D62-8475-F6F9157629D1}" type="pres">
      <dgm:prSet presAssocID="{0DEA2679-23C8-40F2-A0E9-0248F9CE6140}" presName="parSpace" presStyleCnt="0"/>
      <dgm:spPr/>
    </dgm:pt>
    <dgm:pt modelId="{80B98561-7C7C-4469-B98C-B59B794A2A52}" type="pres">
      <dgm:prSet presAssocID="{8509D8AF-4C40-44FD-84AF-EB17E69FE596}" presName="parTxOnly" presStyleLbl="node1" presStyleIdx="3" presStyleCnt="5">
        <dgm:presLayoutVars>
          <dgm:bulletEnabled val="1"/>
        </dgm:presLayoutVars>
      </dgm:prSet>
      <dgm:spPr/>
    </dgm:pt>
    <dgm:pt modelId="{3D3AC758-97E1-4559-967E-93FEF0ADFAFD}" type="pres">
      <dgm:prSet presAssocID="{3EFCD3CA-830B-42C8-B49C-A34D9DDD41FE}" presName="parSpace" presStyleCnt="0"/>
      <dgm:spPr/>
    </dgm:pt>
    <dgm:pt modelId="{EC517E6E-99A9-41E7-9375-9F24ED6E68BB}" type="pres">
      <dgm:prSet presAssocID="{EA318674-6B0D-4884-86A6-CD620E4B857C}" presName="parTxOnly" presStyleLbl="node1" presStyleIdx="4" presStyleCnt="5">
        <dgm:presLayoutVars>
          <dgm:bulletEnabled val="1"/>
        </dgm:presLayoutVars>
      </dgm:prSet>
      <dgm:spPr/>
    </dgm:pt>
  </dgm:ptLst>
  <dgm:cxnLst>
    <dgm:cxn modelId="{FB1DBF1D-4557-42C9-B2D1-7A8D6276E711}" type="presOf" srcId="{1F65262C-2C56-49C6-AB5F-8152F64C6D61}" destId="{6A20E318-4074-418F-B411-A25EF6204F50}" srcOrd="0" destOrd="0" presId="urn:microsoft.com/office/officeart/2005/8/layout/hChevron3"/>
    <dgm:cxn modelId="{4E47952B-A497-438A-92D2-CA568430B478}" type="presOf" srcId="{8509D8AF-4C40-44FD-84AF-EB17E69FE596}" destId="{80B98561-7C7C-4469-B98C-B59B794A2A52}" srcOrd="0" destOrd="0" presId="urn:microsoft.com/office/officeart/2005/8/layout/hChevron3"/>
    <dgm:cxn modelId="{24A32F30-0229-4EAE-B7BB-108E589DDD02}" srcId="{FA69098A-1096-44B2-ACD4-84158EA16DDE}" destId="{EA318674-6B0D-4884-86A6-CD620E4B857C}" srcOrd="4" destOrd="0" parTransId="{6CDC27AC-F92F-4B9C-92F3-18F49D1F823A}" sibTransId="{DCDA69F6-35B0-4EB6-8D8A-D41D8990064C}"/>
    <dgm:cxn modelId="{208A5D3A-6E87-4998-B58B-2A32CFC1ADAE}" srcId="{FA69098A-1096-44B2-ACD4-84158EA16DDE}" destId="{8509D8AF-4C40-44FD-84AF-EB17E69FE596}" srcOrd="3" destOrd="0" parTransId="{DD200862-5B1E-4DC9-8BDD-92505832CE4D}" sibTransId="{3EFCD3CA-830B-42C8-B49C-A34D9DDD41FE}"/>
    <dgm:cxn modelId="{21A1513A-AB35-44BC-9BAE-F9D3182C3DB0}" type="presOf" srcId="{610CA123-4E20-4975-8C1A-395FA45D98B8}" destId="{BA88F730-C68F-483C-946A-6970F0512DB6}" srcOrd="0" destOrd="0" presId="urn:microsoft.com/office/officeart/2005/8/layout/hChevron3"/>
    <dgm:cxn modelId="{02FF8E49-BFDA-4C3B-B78C-151F2A1E95E8}" type="presOf" srcId="{EA318674-6B0D-4884-86A6-CD620E4B857C}" destId="{EC517E6E-99A9-41E7-9375-9F24ED6E68BB}" srcOrd="0" destOrd="0" presId="urn:microsoft.com/office/officeart/2005/8/layout/hChevron3"/>
    <dgm:cxn modelId="{E2FD1E71-ABC9-4B11-8AE3-2410BED1FA71}" srcId="{FA69098A-1096-44B2-ACD4-84158EA16DDE}" destId="{610CA123-4E20-4975-8C1A-395FA45D98B8}" srcOrd="0" destOrd="0" parTransId="{6EF53B52-777F-4CE6-83C9-92F5187CC163}" sibTransId="{0D903268-46F7-4006-8756-F42361E1B1AE}"/>
    <dgm:cxn modelId="{1EB2CA9A-B256-48E1-8340-84DB3B57A1CE}" srcId="{FA69098A-1096-44B2-ACD4-84158EA16DDE}" destId="{1F65262C-2C56-49C6-AB5F-8152F64C6D61}" srcOrd="2" destOrd="0" parTransId="{5D6AD894-6453-452B-800D-D1991AF875D4}" sibTransId="{0DEA2679-23C8-40F2-A0E9-0248F9CE6140}"/>
    <dgm:cxn modelId="{B9EBBEA5-5D2B-45FC-B8FB-0FA043698E92}" srcId="{FA69098A-1096-44B2-ACD4-84158EA16DDE}" destId="{71246152-E0C7-4B80-B11B-91AE7ADBCEF1}" srcOrd="1" destOrd="0" parTransId="{558C8E71-ABFE-4FA6-81A9-54DD501CB89E}" sibTransId="{1F1FEAEC-6C27-44D4-AB78-8183A2359CDE}"/>
    <dgm:cxn modelId="{BABEE5EF-8CB5-4FCE-8681-50DDA4845168}" type="presOf" srcId="{FA69098A-1096-44B2-ACD4-84158EA16DDE}" destId="{D9CE9DE1-DC02-407B-A916-D2F8C1471D2C}" srcOrd="0" destOrd="0" presId="urn:microsoft.com/office/officeart/2005/8/layout/hChevron3"/>
    <dgm:cxn modelId="{D7C026FB-51F1-4553-8090-AAFAE1AE67FD}" type="presOf" srcId="{71246152-E0C7-4B80-B11B-91AE7ADBCEF1}" destId="{A4972CCC-222A-4C21-95F2-67F4D7D57E17}" srcOrd="0" destOrd="0" presId="urn:microsoft.com/office/officeart/2005/8/layout/hChevron3"/>
    <dgm:cxn modelId="{2CAFC493-B103-46AD-B8E4-6F4E6EB8A474}" type="presParOf" srcId="{D9CE9DE1-DC02-407B-A916-D2F8C1471D2C}" destId="{BA88F730-C68F-483C-946A-6970F0512DB6}" srcOrd="0" destOrd="0" presId="urn:microsoft.com/office/officeart/2005/8/layout/hChevron3"/>
    <dgm:cxn modelId="{6C116320-A528-4B54-9B4B-8907C5DD6689}" type="presParOf" srcId="{D9CE9DE1-DC02-407B-A916-D2F8C1471D2C}" destId="{A8294600-93E3-4316-BACB-01284CC0035C}" srcOrd="1" destOrd="0" presId="urn:microsoft.com/office/officeart/2005/8/layout/hChevron3"/>
    <dgm:cxn modelId="{CA5FF120-BDE3-402E-B01C-8AE553C42FD3}" type="presParOf" srcId="{D9CE9DE1-DC02-407B-A916-D2F8C1471D2C}" destId="{A4972CCC-222A-4C21-95F2-67F4D7D57E17}" srcOrd="2" destOrd="0" presId="urn:microsoft.com/office/officeart/2005/8/layout/hChevron3"/>
    <dgm:cxn modelId="{5A7B2B45-5C28-4B57-A6BF-38C015A34815}" type="presParOf" srcId="{D9CE9DE1-DC02-407B-A916-D2F8C1471D2C}" destId="{74010759-61F8-4FF9-9934-6BB3BF78D38D}" srcOrd="3" destOrd="0" presId="urn:microsoft.com/office/officeart/2005/8/layout/hChevron3"/>
    <dgm:cxn modelId="{89E0879E-A9E8-41D1-9C79-5B34B14C90A5}" type="presParOf" srcId="{D9CE9DE1-DC02-407B-A916-D2F8C1471D2C}" destId="{6A20E318-4074-418F-B411-A25EF6204F50}" srcOrd="4" destOrd="0" presId="urn:microsoft.com/office/officeart/2005/8/layout/hChevron3"/>
    <dgm:cxn modelId="{63C802E1-8726-4047-9100-2488F7EFC426}" type="presParOf" srcId="{D9CE9DE1-DC02-407B-A916-D2F8C1471D2C}" destId="{D67C7561-7A93-4D62-8475-F6F9157629D1}" srcOrd="5" destOrd="0" presId="urn:microsoft.com/office/officeart/2005/8/layout/hChevron3"/>
    <dgm:cxn modelId="{08553069-A5D0-4E68-9FAA-95B3AEBFB5C3}" type="presParOf" srcId="{D9CE9DE1-DC02-407B-A916-D2F8C1471D2C}" destId="{80B98561-7C7C-4469-B98C-B59B794A2A52}" srcOrd="6" destOrd="0" presId="urn:microsoft.com/office/officeart/2005/8/layout/hChevron3"/>
    <dgm:cxn modelId="{92E30BDE-94EA-4C54-AEF8-C92FEF5CF468}" type="presParOf" srcId="{D9CE9DE1-DC02-407B-A916-D2F8C1471D2C}" destId="{3D3AC758-97E1-4559-967E-93FEF0ADFAFD}" srcOrd="7" destOrd="0" presId="urn:microsoft.com/office/officeart/2005/8/layout/hChevron3"/>
    <dgm:cxn modelId="{B833D75B-1CB4-4119-9C0F-FC35A8BBD9C0}" type="presParOf" srcId="{D9CE9DE1-DC02-407B-A916-D2F8C1471D2C}" destId="{EC517E6E-99A9-41E7-9375-9F24ED6E68BB}" srcOrd="8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8B168B5-EFB5-4E1D-9171-0B2D7FF7A09E}" type="doc">
      <dgm:prSet loTypeId="urn:microsoft.com/office/officeart/2005/8/layout/p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PR"/>
        </a:p>
      </dgm:t>
    </dgm:pt>
    <dgm:pt modelId="{4FC141DF-E807-4897-BF17-446888298F09}">
      <dgm:prSet phldrT="[Text]" custT="1"/>
      <dgm:spPr/>
      <dgm:t>
        <a:bodyPr/>
        <a:lstStyle/>
        <a:p>
          <a:r>
            <a:rPr lang="es-PR" sz="1200" b="1">
              <a:latin typeface="Times New Roman" panose="02020603050405020304" pitchFamily="18" charset="0"/>
              <a:cs typeface="Times New Roman" panose="02020603050405020304" pitchFamily="18" charset="0"/>
            </a:rPr>
            <a:t>Uso de mascarilla</a:t>
          </a:r>
        </a:p>
      </dgm:t>
    </dgm:pt>
    <dgm:pt modelId="{28CD6471-2EE7-40BC-8BF6-160580B63620}" type="parTrans" cxnId="{BCADCB94-E80A-41E4-B46B-18DF9AE2D61F}">
      <dgm:prSet/>
      <dgm:spPr/>
      <dgm:t>
        <a:bodyPr/>
        <a:lstStyle/>
        <a:p>
          <a:endParaRPr lang="es-PR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9359F5F-481A-45EA-8011-899161AD5AA2}" type="sibTrans" cxnId="{BCADCB94-E80A-41E4-B46B-18DF9AE2D61F}">
      <dgm:prSet/>
      <dgm:spPr/>
      <dgm:t>
        <a:bodyPr/>
        <a:lstStyle/>
        <a:p>
          <a:endParaRPr lang="es-PR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DBAED60-FAC7-4786-A4FC-4B0F3018C30A}">
      <dgm:prSet phldrT="[Text]" custT="1"/>
      <dgm:spPr/>
      <dgm:t>
        <a:bodyPr/>
        <a:lstStyle/>
        <a:p>
          <a:r>
            <a:rPr lang="es-PR" sz="1200" b="1">
              <a:latin typeface="Times New Roman" panose="02020603050405020304" pitchFamily="18" charset="0"/>
              <a:cs typeface="Times New Roman" panose="02020603050405020304" pitchFamily="18" charset="0"/>
            </a:rPr>
            <a:t>Lavado de manos </a:t>
          </a:r>
        </a:p>
      </dgm:t>
    </dgm:pt>
    <dgm:pt modelId="{032E0C50-F6BF-42BB-BA1B-7662FFB02295}" type="parTrans" cxnId="{0A41C3AC-AB1C-432B-93DE-F3998E454F7D}">
      <dgm:prSet/>
      <dgm:spPr/>
      <dgm:t>
        <a:bodyPr/>
        <a:lstStyle/>
        <a:p>
          <a:endParaRPr lang="es-PR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99A301-06D1-4E4D-B000-630E063526AD}" type="sibTrans" cxnId="{0A41C3AC-AB1C-432B-93DE-F3998E454F7D}">
      <dgm:prSet/>
      <dgm:spPr/>
      <dgm:t>
        <a:bodyPr/>
        <a:lstStyle/>
        <a:p>
          <a:endParaRPr lang="es-PR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00F3011-B74E-4644-88D7-CD0E3FA0C3F3}">
      <dgm:prSet phldrT="[Text]" custT="1"/>
      <dgm:spPr/>
      <dgm:t>
        <a:bodyPr/>
        <a:lstStyle/>
        <a:p>
          <a:r>
            <a:rPr lang="es-PR" sz="1200" b="1">
              <a:latin typeface="Times New Roman" panose="02020603050405020304" pitchFamily="18" charset="0"/>
              <a:cs typeface="Times New Roman" panose="02020603050405020304" pitchFamily="18" charset="0"/>
            </a:rPr>
            <a:t>Distanciamiento</a:t>
          </a:r>
        </a:p>
      </dgm:t>
    </dgm:pt>
    <dgm:pt modelId="{D12232EE-7EA8-4520-8A1B-F8A68B61DA21}" type="parTrans" cxnId="{E1EAE1C3-322D-487D-9E05-73AF3CD65E97}">
      <dgm:prSet/>
      <dgm:spPr/>
      <dgm:t>
        <a:bodyPr/>
        <a:lstStyle/>
        <a:p>
          <a:endParaRPr lang="es-PR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7F4171B-3D09-47F9-80F2-DBF9426553DA}" type="sibTrans" cxnId="{E1EAE1C3-322D-487D-9E05-73AF3CD65E97}">
      <dgm:prSet/>
      <dgm:spPr/>
      <dgm:t>
        <a:bodyPr/>
        <a:lstStyle/>
        <a:p>
          <a:endParaRPr lang="es-PR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2834E2-1469-48AC-BA94-0B5F8AE599C5}" type="pres">
      <dgm:prSet presAssocID="{E8B168B5-EFB5-4E1D-9171-0B2D7FF7A09E}" presName="Name0" presStyleCnt="0">
        <dgm:presLayoutVars>
          <dgm:dir/>
          <dgm:resizeHandles val="exact"/>
        </dgm:presLayoutVars>
      </dgm:prSet>
      <dgm:spPr/>
    </dgm:pt>
    <dgm:pt modelId="{5C629486-2F9A-4D03-98E1-075A3D5240A7}" type="pres">
      <dgm:prSet presAssocID="{4FC141DF-E807-4897-BF17-446888298F09}" presName="compNode" presStyleCnt="0"/>
      <dgm:spPr/>
    </dgm:pt>
    <dgm:pt modelId="{800BCF22-EB46-44ED-9458-8B91BC357A09}" type="pres">
      <dgm:prSet presAssocID="{4FC141DF-E807-4897-BF17-446888298F09}" presName="pictRect" presStyleLbl="node1" presStyleIdx="0" presStyleCnt="3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01DD3598-81A5-4E30-8C05-06F22576E690}" type="pres">
      <dgm:prSet presAssocID="{4FC141DF-E807-4897-BF17-446888298F09}" presName="textRect" presStyleLbl="revTx" presStyleIdx="0" presStyleCnt="3">
        <dgm:presLayoutVars>
          <dgm:bulletEnabled val="1"/>
        </dgm:presLayoutVars>
      </dgm:prSet>
      <dgm:spPr/>
    </dgm:pt>
    <dgm:pt modelId="{685A68F2-9818-4D9B-9BBF-05D98162D1AB}" type="pres">
      <dgm:prSet presAssocID="{B9359F5F-481A-45EA-8011-899161AD5AA2}" presName="sibTrans" presStyleLbl="sibTrans2D1" presStyleIdx="0" presStyleCnt="0"/>
      <dgm:spPr/>
    </dgm:pt>
    <dgm:pt modelId="{4D135B30-F19E-46DF-A0FB-B266E330D279}" type="pres">
      <dgm:prSet presAssocID="{7DBAED60-FAC7-4786-A4FC-4B0F3018C30A}" presName="compNode" presStyleCnt="0"/>
      <dgm:spPr/>
    </dgm:pt>
    <dgm:pt modelId="{CA76C66F-1B3C-4B9F-BB94-FEAFBE09801A}" type="pres">
      <dgm:prSet presAssocID="{7DBAED60-FAC7-4786-A4FC-4B0F3018C30A}" presName="pictRect" presStyleLbl="node1" presStyleIdx="1" presStyleCnt="3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  <dgm:pt modelId="{6138CCF4-3141-4EFD-A351-847F248ABF5C}" type="pres">
      <dgm:prSet presAssocID="{7DBAED60-FAC7-4786-A4FC-4B0F3018C30A}" presName="textRect" presStyleLbl="revTx" presStyleIdx="1" presStyleCnt="3">
        <dgm:presLayoutVars>
          <dgm:bulletEnabled val="1"/>
        </dgm:presLayoutVars>
      </dgm:prSet>
      <dgm:spPr/>
    </dgm:pt>
    <dgm:pt modelId="{D82C346E-7665-4A01-B445-B970EA971EF7}" type="pres">
      <dgm:prSet presAssocID="{4099A301-06D1-4E4D-B000-630E063526AD}" presName="sibTrans" presStyleLbl="sibTrans2D1" presStyleIdx="0" presStyleCnt="0"/>
      <dgm:spPr/>
    </dgm:pt>
    <dgm:pt modelId="{BACC7404-7EB8-4B59-8F56-C930EDC38AEA}" type="pres">
      <dgm:prSet presAssocID="{C00F3011-B74E-4644-88D7-CD0E3FA0C3F3}" presName="compNode" presStyleCnt="0"/>
      <dgm:spPr/>
    </dgm:pt>
    <dgm:pt modelId="{D708D829-BA60-429D-8BA5-499E121F4AA9}" type="pres">
      <dgm:prSet presAssocID="{C00F3011-B74E-4644-88D7-CD0E3FA0C3F3}" presName="pictRect" presStyleLbl="node1" presStyleIdx="2" presStyleCnt="3"/>
      <dgm:spPr>
        <a:blipFill rotWithShape="1">
          <a:blip xmlns:r="http://schemas.openxmlformats.org/officeDocument/2006/relationships" r:embed="rId3"/>
          <a:stretch>
            <a:fillRect/>
          </a:stretch>
        </a:blipFill>
      </dgm:spPr>
    </dgm:pt>
    <dgm:pt modelId="{B0D067B0-299D-43CD-A188-B3625CA13088}" type="pres">
      <dgm:prSet presAssocID="{C00F3011-B74E-4644-88D7-CD0E3FA0C3F3}" presName="textRect" presStyleLbl="revTx" presStyleIdx="2" presStyleCnt="3" custScaleX="137795">
        <dgm:presLayoutVars>
          <dgm:bulletEnabled val="1"/>
        </dgm:presLayoutVars>
      </dgm:prSet>
      <dgm:spPr/>
    </dgm:pt>
  </dgm:ptLst>
  <dgm:cxnLst>
    <dgm:cxn modelId="{9A747A21-1CE6-463F-9B1E-D28B5BBC14F8}" type="presOf" srcId="{B9359F5F-481A-45EA-8011-899161AD5AA2}" destId="{685A68F2-9818-4D9B-9BBF-05D98162D1AB}" srcOrd="0" destOrd="0" presId="urn:microsoft.com/office/officeart/2005/8/layout/pList1"/>
    <dgm:cxn modelId="{B2D8A651-0E26-422A-85BD-80BA92D5F7E2}" type="presOf" srcId="{4099A301-06D1-4E4D-B000-630E063526AD}" destId="{D82C346E-7665-4A01-B445-B970EA971EF7}" srcOrd="0" destOrd="0" presId="urn:microsoft.com/office/officeart/2005/8/layout/pList1"/>
    <dgm:cxn modelId="{0FBB4F53-6767-4B4C-A0AD-2C0AAE927DCE}" type="presOf" srcId="{4FC141DF-E807-4897-BF17-446888298F09}" destId="{01DD3598-81A5-4E30-8C05-06F22576E690}" srcOrd="0" destOrd="0" presId="urn:microsoft.com/office/officeart/2005/8/layout/pList1"/>
    <dgm:cxn modelId="{BCADCB94-E80A-41E4-B46B-18DF9AE2D61F}" srcId="{E8B168B5-EFB5-4E1D-9171-0B2D7FF7A09E}" destId="{4FC141DF-E807-4897-BF17-446888298F09}" srcOrd="0" destOrd="0" parTransId="{28CD6471-2EE7-40BC-8BF6-160580B63620}" sibTransId="{B9359F5F-481A-45EA-8011-899161AD5AA2}"/>
    <dgm:cxn modelId="{14903498-5414-43EC-A04F-23F9A0F26BFC}" type="presOf" srcId="{7DBAED60-FAC7-4786-A4FC-4B0F3018C30A}" destId="{6138CCF4-3141-4EFD-A351-847F248ABF5C}" srcOrd="0" destOrd="0" presId="urn:microsoft.com/office/officeart/2005/8/layout/pList1"/>
    <dgm:cxn modelId="{8294CA9F-C9D6-40B0-910A-B69343A43F92}" type="presOf" srcId="{E8B168B5-EFB5-4E1D-9171-0B2D7FF7A09E}" destId="{9F2834E2-1469-48AC-BA94-0B5F8AE599C5}" srcOrd="0" destOrd="0" presId="urn:microsoft.com/office/officeart/2005/8/layout/pList1"/>
    <dgm:cxn modelId="{0A41C3AC-AB1C-432B-93DE-F3998E454F7D}" srcId="{E8B168B5-EFB5-4E1D-9171-0B2D7FF7A09E}" destId="{7DBAED60-FAC7-4786-A4FC-4B0F3018C30A}" srcOrd="1" destOrd="0" parTransId="{032E0C50-F6BF-42BB-BA1B-7662FFB02295}" sibTransId="{4099A301-06D1-4E4D-B000-630E063526AD}"/>
    <dgm:cxn modelId="{E1EAE1C3-322D-487D-9E05-73AF3CD65E97}" srcId="{E8B168B5-EFB5-4E1D-9171-0B2D7FF7A09E}" destId="{C00F3011-B74E-4644-88D7-CD0E3FA0C3F3}" srcOrd="2" destOrd="0" parTransId="{D12232EE-7EA8-4520-8A1B-F8A68B61DA21}" sibTransId="{37F4171B-3D09-47F9-80F2-DBF9426553DA}"/>
    <dgm:cxn modelId="{532D74E0-31F5-442F-BD91-1842875964A2}" type="presOf" srcId="{C00F3011-B74E-4644-88D7-CD0E3FA0C3F3}" destId="{B0D067B0-299D-43CD-A188-B3625CA13088}" srcOrd="0" destOrd="0" presId="urn:microsoft.com/office/officeart/2005/8/layout/pList1"/>
    <dgm:cxn modelId="{00A59AA9-448E-4F30-9C05-2D73FA4D2E16}" type="presParOf" srcId="{9F2834E2-1469-48AC-BA94-0B5F8AE599C5}" destId="{5C629486-2F9A-4D03-98E1-075A3D5240A7}" srcOrd="0" destOrd="0" presId="urn:microsoft.com/office/officeart/2005/8/layout/pList1"/>
    <dgm:cxn modelId="{F77F4ACC-DED6-43EA-B97D-E76CEB92B7AD}" type="presParOf" srcId="{5C629486-2F9A-4D03-98E1-075A3D5240A7}" destId="{800BCF22-EB46-44ED-9458-8B91BC357A09}" srcOrd="0" destOrd="0" presId="urn:microsoft.com/office/officeart/2005/8/layout/pList1"/>
    <dgm:cxn modelId="{6DF0D51D-7315-4665-80E0-FD87F704DBC6}" type="presParOf" srcId="{5C629486-2F9A-4D03-98E1-075A3D5240A7}" destId="{01DD3598-81A5-4E30-8C05-06F22576E690}" srcOrd="1" destOrd="0" presId="urn:microsoft.com/office/officeart/2005/8/layout/pList1"/>
    <dgm:cxn modelId="{EB45D731-0B50-47B2-9C2B-4CD97F342492}" type="presParOf" srcId="{9F2834E2-1469-48AC-BA94-0B5F8AE599C5}" destId="{685A68F2-9818-4D9B-9BBF-05D98162D1AB}" srcOrd="1" destOrd="0" presId="urn:microsoft.com/office/officeart/2005/8/layout/pList1"/>
    <dgm:cxn modelId="{B838672B-FF6A-40CA-8024-65F01F37735D}" type="presParOf" srcId="{9F2834E2-1469-48AC-BA94-0B5F8AE599C5}" destId="{4D135B30-F19E-46DF-A0FB-B266E330D279}" srcOrd="2" destOrd="0" presId="urn:microsoft.com/office/officeart/2005/8/layout/pList1"/>
    <dgm:cxn modelId="{3EA6142D-1798-449E-B029-FCBF39100921}" type="presParOf" srcId="{4D135B30-F19E-46DF-A0FB-B266E330D279}" destId="{CA76C66F-1B3C-4B9F-BB94-FEAFBE09801A}" srcOrd="0" destOrd="0" presId="urn:microsoft.com/office/officeart/2005/8/layout/pList1"/>
    <dgm:cxn modelId="{BA1E8F0B-827D-4ADF-A68D-A5D4DEA7F164}" type="presParOf" srcId="{4D135B30-F19E-46DF-A0FB-B266E330D279}" destId="{6138CCF4-3141-4EFD-A351-847F248ABF5C}" srcOrd="1" destOrd="0" presId="urn:microsoft.com/office/officeart/2005/8/layout/pList1"/>
    <dgm:cxn modelId="{28D54A50-30EB-462F-BFBF-268F02FBFA0D}" type="presParOf" srcId="{9F2834E2-1469-48AC-BA94-0B5F8AE599C5}" destId="{D82C346E-7665-4A01-B445-B970EA971EF7}" srcOrd="3" destOrd="0" presId="urn:microsoft.com/office/officeart/2005/8/layout/pList1"/>
    <dgm:cxn modelId="{57D1E5A4-CE8B-4CA5-8B09-65B53F2EF927}" type="presParOf" srcId="{9F2834E2-1469-48AC-BA94-0B5F8AE599C5}" destId="{BACC7404-7EB8-4B59-8F56-C930EDC38AEA}" srcOrd="4" destOrd="0" presId="urn:microsoft.com/office/officeart/2005/8/layout/pList1"/>
    <dgm:cxn modelId="{AF74FC12-7EEC-4AA9-91D4-9AE048D080CC}" type="presParOf" srcId="{BACC7404-7EB8-4B59-8F56-C930EDC38AEA}" destId="{D708D829-BA60-429D-8BA5-499E121F4AA9}" srcOrd="0" destOrd="0" presId="urn:microsoft.com/office/officeart/2005/8/layout/pList1"/>
    <dgm:cxn modelId="{EEE64F5F-4128-4A1A-B152-859AC45ECE7D}" type="presParOf" srcId="{BACC7404-7EB8-4B59-8F56-C930EDC38AEA}" destId="{B0D067B0-299D-43CD-A188-B3625CA13088}" srcOrd="1" destOrd="0" presId="urn:microsoft.com/office/officeart/2005/8/layout/pList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88F730-C68F-483C-946A-6970F0512DB6}">
      <dsp:nvSpPr>
        <dsp:cNvPr id="0" name=""/>
        <dsp:cNvSpPr/>
      </dsp:nvSpPr>
      <dsp:spPr>
        <a:xfrm>
          <a:off x="669" y="1339006"/>
          <a:ext cx="1305966" cy="522386"/>
        </a:xfrm>
        <a:prstGeom prst="homePlate">
          <a:avLst/>
        </a:prstGeom>
        <a:solidFill>
          <a:schemeClr val="accent5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dolor e hinchazón en el brazo</a:t>
          </a:r>
        </a:p>
      </dsp:txBody>
      <dsp:txXfrm>
        <a:off x="669" y="1339006"/>
        <a:ext cx="1175370" cy="522386"/>
      </dsp:txXfrm>
    </dsp:sp>
    <dsp:sp modelId="{A4972CCC-222A-4C21-95F2-67F4D7D57E17}">
      <dsp:nvSpPr>
        <dsp:cNvPr id="0" name=""/>
        <dsp:cNvSpPr/>
      </dsp:nvSpPr>
      <dsp:spPr>
        <a:xfrm>
          <a:off x="1045443" y="1339006"/>
          <a:ext cx="1305966" cy="522386"/>
        </a:xfrm>
        <a:prstGeom prst="chevron">
          <a:avLst/>
        </a:prstGeom>
        <a:solidFill>
          <a:schemeClr val="accent5">
            <a:alpha val="90000"/>
            <a:hueOff val="0"/>
            <a:satOff val="0"/>
            <a:lumOff val="0"/>
            <a:alphaOff val="-1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fiebre </a:t>
          </a:r>
        </a:p>
      </dsp:txBody>
      <dsp:txXfrm>
        <a:off x="1306636" y="1339006"/>
        <a:ext cx="783580" cy="522386"/>
      </dsp:txXfrm>
    </dsp:sp>
    <dsp:sp modelId="{6A20E318-4074-418F-B411-A25EF6204F50}">
      <dsp:nvSpPr>
        <dsp:cNvPr id="0" name=""/>
        <dsp:cNvSpPr/>
      </dsp:nvSpPr>
      <dsp:spPr>
        <a:xfrm>
          <a:off x="2090216" y="1339006"/>
          <a:ext cx="1305966" cy="522386"/>
        </a:xfrm>
        <a:prstGeom prst="chevron">
          <a:avLst/>
        </a:prstGeom>
        <a:solidFill>
          <a:schemeClr val="accent5">
            <a:alpha val="90000"/>
            <a:hueOff val="0"/>
            <a:satOff val="0"/>
            <a:lumOff val="0"/>
            <a:alphaOff val="-2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escalofríos</a:t>
          </a:r>
        </a:p>
      </dsp:txBody>
      <dsp:txXfrm>
        <a:off x="2351409" y="1339006"/>
        <a:ext cx="783580" cy="522386"/>
      </dsp:txXfrm>
    </dsp:sp>
    <dsp:sp modelId="{80B98561-7C7C-4469-B98C-B59B794A2A52}">
      <dsp:nvSpPr>
        <dsp:cNvPr id="0" name=""/>
        <dsp:cNvSpPr/>
      </dsp:nvSpPr>
      <dsp:spPr>
        <a:xfrm>
          <a:off x="3134990" y="1339006"/>
          <a:ext cx="1305966" cy="522386"/>
        </a:xfrm>
        <a:prstGeom prst="chevron">
          <a:avLst/>
        </a:prstGeom>
        <a:solidFill>
          <a:schemeClr val="accent5">
            <a:alpha val="90000"/>
            <a:hueOff val="0"/>
            <a:satOff val="0"/>
            <a:lumOff val="0"/>
            <a:alphaOff val="-3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cansancio</a:t>
          </a:r>
        </a:p>
      </dsp:txBody>
      <dsp:txXfrm>
        <a:off x="3396183" y="1339006"/>
        <a:ext cx="783580" cy="522386"/>
      </dsp:txXfrm>
    </dsp:sp>
    <dsp:sp modelId="{EC517E6E-99A9-41E7-9375-9F24ED6E68BB}">
      <dsp:nvSpPr>
        <dsp:cNvPr id="0" name=""/>
        <dsp:cNvSpPr/>
      </dsp:nvSpPr>
      <dsp:spPr>
        <a:xfrm>
          <a:off x="4179763" y="1339006"/>
          <a:ext cx="1305966" cy="522386"/>
        </a:xfrm>
        <a:prstGeom prst="chevron">
          <a:avLst/>
        </a:prstGeom>
        <a:solidFill>
          <a:schemeClr val="accent5">
            <a:alpha val="90000"/>
            <a:hueOff val="0"/>
            <a:satOff val="0"/>
            <a:lumOff val="0"/>
            <a:alphaOff val="-4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dolor de cabeza</a:t>
          </a:r>
        </a:p>
      </dsp:txBody>
      <dsp:txXfrm>
        <a:off x="4440956" y="1339006"/>
        <a:ext cx="783580" cy="52238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0BCF22-EB46-44ED-9458-8B91BC357A09}">
      <dsp:nvSpPr>
        <dsp:cNvPr id="0" name=""/>
        <dsp:cNvSpPr/>
      </dsp:nvSpPr>
      <dsp:spPr>
        <a:xfrm>
          <a:off x="280088" y="283"/>
          <a:ext cx="1005880" cy="693051"/>
        </a:xfrm>
        <a:prstGeom prst="roundRect">
          <a:avLst/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1DD3598-81A5-4E30-8C05-06F22576E690}">
      <dsp:nvSpPr>
        <dsp:cNvPr id="0" name=""/>
        <dsp:cNvSpPr/>
      </dsp:nvSpPr>
      <dsp:spPr>
        <a:xfrm>
          <a:off x="280088" y="693334"/>
          <a:ext cx="1005880" cy="373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Uso de mascarilla</a:t>
          </a:r>
        </a:p>
      </dsp:txBody>
      <dsp:txXfrm>
        <a:off x="280088" y="693334"/>
        <a:ext cx="1005880" cy="373181"/>
      </dsp:txXfrm>
    </dsp:sp>
    <dsp:sp modelId="{CA76C66F-1B3C-4B9F-BB94-FEAFBE09801A}">
      <dsp:nvSpPr>
        <dsp:cNvPr id="0" name=""/>
        <dsp:cNvSpPr/>
      </dsp:nvSpPr>
      <dsp:spPr>
        <a:xfrm>
          <a:off x="1386598" y="283"/>
          <a:ext cx="1005880" cy="693051"/>
        </a:xfrm>
        <a:prstGeom prst="roundRect">
          <a:avLst/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38CCF4-3141-4EFD-A351-847F248ABF5C}">
      <dsp:nvSpPr>
        <dsp:cNvPr id="0" name=""/>
        <dsp:cNvSpPr/>
      </dsp:nvSpPr>
      <dsp:spPr>
        <a:xfrm>
          <a:off x="1386598" y="693334"/>
          <a:ext cx="1005880" cy="373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Lavado de manos </a:t>
          </a:r>
        </a:p>
      </dsp:txBody>
      <dsp:txXfrm>
        <a:off x="1386598" y="693334"/>
        <a:ext cx="1005880" cy="373181"/>
      </dsp:txXfrm>
    </dsp:sp>
    <dsp:sp modelId="{D708D829-BA60-429D-8BA5-499E121F4AA9}">
      <dsp:nvSpPr>
        <dsp:cNvPr id="0" name=""/>
        <dsp:cNvSpPr/>
      </dsp:nvSpPr>
      <dsp:spPr>
        <a:xfrm>
          <a:off x="2683195" y="283"/>
          <a:ext cx="1005880" cy="693051"/>
        </a:xfrm>
        <a:prstGeom prst="roundRect">
          <a:avLst/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D067B0-299D-43CD-A188-B3625CA13088}">
      <dsp:nvSpPr>
        <dsp:cNvPr id="0" name=""/>
        <dsp:cNvSpPr/>
      </dsp:nvSpPr>
      <dsp:spPr>
        <a:xfrm>
          <a:off x="2493109" y="693334"/>
          <a:ext cx="1386052" cy="37318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0" numCol="1" spcCol="1270" anchor="t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Distanciamiento</a:t>
          </a:r>
        </a:p>
      </dsp:txBody>
      <dsp:txXfrm>
        <a:off x="2493109" y="693334"/>
        <a:ext cx="1386052" cy="3731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List1">
  <dgm:title val=""/>
  <dgm:desc val=""/>
  <dgm:catLst>
    <dgm:cat type="list" pri="2000"/>
    <dgm:cat type="picture" pri="2500"/>
    <dgm:cat type="pictureconvert" pri="25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  <dgm:param type="vertAlign" val="mid"/>
          <dgm:param type="horzAlign" val="ctr"/>
        </dgm:alg>
      </dgm:if>
      <dgm:else name="Name3">
        <dgm:alg type="snake">
          <dgm:param type="grDir" val="tR"/>
          <dgm:param type="flowDir" val="row"/>
          <dgm:param type="contDir" val="sameDir"/>
          <dgm:param type="off" val="ctr"/>
          <dgm:param type="vertAlign" val="mid"/>
          <dgm:param type="horzAlign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1"/>
      <dgm:constr type="sp" refType="w" refFor="ch" refForName="compNode" op="equ" fact="0.1"/>
      <dgm:constr type="primFontSz" for="des" ptType="node" op="equ" val="65"/>
    </dgm:constrLst>
    <dgm:ruleLst/>
    <dgm:forEach name="Name4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 axis="self"/>
        <dgm:constrLst>
          <dgm:constr type="h" refType="w" fact="1.06"/>
          <dgm:constr type="h" for="ch" forName="pictRect" refType="h" fact="0.65"/>
          <dgm:constr type="w" for="ch" forName="pictRect" refType="w"/>
          <dgm:constr type="l" for="ch" forName="pictRect"/>
          <dgm:constr type="t" for="ch" forName="pictRect"/>
          <dgm:constr type="w" for="ch" forName="textRect" refType="w"/>
          <dgm:constr type="h" for="ch" forName="textRect" refType="h" fact="0.35"/>
          <dgm:constr type="l" for="ch" forName="textRect"/>
          <dgm:constr type="t" for="ch" forName="textRect" refType="b" refFor="ch" refForName="pictRect"/>
        </dgm:constrLst>
        <dgm:ruleLst/>
        <dgm:layoutNode name="pictRect">
          <dgm:alg type="sp"/>
          <dgm:shape xmlns:r="http://schemas.openxmlformats.org/officeDocument/2006/relationships" type="roundRect" r:blip="" blipPhldr="1">
            <dgm:adjLst/>
          </dgm:shape>
          <dgm:presOf/>
          <dgm:constrLst/>
          <dgm:ruleLst/>
        </dgm:layoutNode>
        <dgm:layoutNode name="textRect" styleLbl="revTx">
          <dgm:varLst>
            <dgm:bulletEnabled val="1"/>
          </dgm:varLst>
          <dgm:alg type="tx">
            <dgm:param type="txAnchorVert" val="t"/>
          </dgm:alg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bMarg"/>
          </dgm:constrLst>
          <dgm:ruleLst>
            <dgm:rule type="primFontSz" val="5" fact="NaN" max="NaN"/>
          </dgm:ruleLst>
        </dgm:layoutNode>
      </dgm:layoutNode>
      <dgm:forEach name="Name5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08AE9-147C-4EE5-A23E-0D5E8C27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Lcda. Nathalie Rivera Ríos</dc:creator>
  <cp:lastModifiedBy>Zuhaydi Martinez Martinez</cp:lastModifiedBy>
  <cp:revision>2</cp:revision>
  <cp:lastPrinted>2022-11-16T20:28:00Z</cp:lastPrinted>
  <dcterms:created xsi:type="dcterms:W3CDTF">2022-11-30T13:59:00Z</dcterms:created>
  <dcterms:modified xsi:type="dcterms:W3CDTF">2022-11-30T13:59:00Z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5d4c72-2c12-4b43-a988-828beb454fbe_Enabled">
    <vt:lpwstr>true</vt:lpwstr>
  </property>
  <property fmtid="{D5CDD505-2E9C-101B-9397-08002B2CF9AE}" pid="3" name="MSIP_Label_0c5d4c72-2c12-4b43-a988-828beb454fbe_SetDate">
    <vt:lpwstr>2021-11-12T12:52:12Z</vt:lpwstr>
  </property>
  <property fmtid="{D5CDD505-2E9C-101B-9397-08002B2CF9AE}" pid="4" name="MSIP_Label_0c5d4c72-2c12-4b43-a988-828beb454fbe_Method">
    <vt:lpwstr>Standard</vt:lpwstr>
  </property>
  <property fmtid="{D5CDD505-2E9C-101B-9397-08002B2CF9AE}" pid="5" name="MSIP_Label_0c5d4c72-2c12-4b43-a988-828beb454fbe_Name">
    <vt:lpwstr>General</vt:lpwstr>
  </property>
  <property fmtid="{D5CDD505-2E9C-101B-9397-08002B2CF9AE}" pid="6" name="MSIP_Label_0c5d4c72-2c12-4b43-a988-828beb454fbe_SiteId">
    <vt:lpwstr>61c54b5a-63c5-445d-a99d-f987800a2dde</vt:lpwstr>
  </property>
  <property fmtid="{D5CDD505-2E9C-101B-9397-08002B2CF9AE}" pid="7" name="MSIP_Label_0c5d4c72-2c12-4b43-a988-828beb454fbe_ActionId">
    <vt:lpwstr>11a2e440-3a0d-4707-ad3c-a89ba7229486</vt:lpwstr>
  </property>
  <property fmtid="{D5CDD505-2E9C-101B-9397-08002B2CF9AE}" pid="8" name="MSIP_Label_0c5d4c72-2c12-4b43-a988-828beb454fbe_ContentBits">
    <vt:lpwstr>0</vt:lpwstr>
  </property>
</Properties>
</file>